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8E7AB" w14:textId="7F305249" w:rsidR="00B74F80" w:rsidRPr="00FD2687" w:rsidRDefault="00B74F80" w:rsidP="004C4BD6">
      <w:pPr>
        <w:jc w:val="center"/>
        <w:rPr>
          <w:b/>
          <w:bCs/>
          <w:sz w:val="24"/>
          <w:szCs w:val="24"/>
        </w:rPr>
      </w:pPr>
      <w:r w:rsidRPr="00FD2687">
        <w:rPr>
          <w:b/>
          <w:bCs/>
          <w:sz w:val="24"/>
          <w:szCs w:val="24"/>
        </w:rPr>
        <w:t>Wye Surgery</w:t>
      </w:r>
    </w:p>
    <w:p w14:paraId="03E67EC5" w14:textId="07661C23" w:rsidR="00FD2687" w:rsidRPr="00FD2687" w:rsidRDefault="00FD2687" w:rsidP="004C4BD6">
      <w:pPr>
        <w:jc w:val="center"/>
        <w:rPr>
          <w:b/>
          <w:bCs/>
          <w:sz w:val="24"/>
          <w:szCs w:val="24"/>
        </w:rPr>
      </w:pPr>
      <w:r w:rsidRPr="00FD2687">
        <w:rPr>
          <w:b/>
          <w:bCs/>
          <w:sz w:val="24"/>
          <w:szCs w:val="24"/>
        </w:rPr>
        <w:t xml:space="preserve">67 </w:t>
      </w:r>
      <w:proofErr w:type="spellStart"/>
      <w:r w:rsidRPr="00FD2687">
        <w:rPr>
          <w:b/>
          <w:bCs/>
          <w:sz w:val="24"/>
          <w:szCs w:val="24"/>
        </w:rPr>
        <w:t>Oxenturn</w:t>
      </w:r>
      <w:proofErr w:type="spellEnd"/>
      <w:r w:rsidRPr="00FD2687">
        <w:rPr>
          <w:b/>
          <w:bCs/>
          <w:sz w:val="24"/>
          <w:szCs w:val="24"/>
        </w:rPr>
        <w:t xml:space="preserve"> Road</w:t>
      </w:r>
    </w:p>
    <w:p w14:paraId="73522BD3" w14:textId="5D8F7557" w:rsidR="00FD2687" w:rsidRPr="00FD2687" w:rsidRDefault="00FD2687" w:rsidP="004C4BD6">
      <w:pPr>
        <w:jc w:val="center"/>
        <w:rPr>
          <w:b/>
          <w:bCs/>
          <w:sz w:val="24"/>
          <w:szCs w:val="24"/>
        </w:rPr>
      </w:pPr>
      <w:r w:rsidRPr="00FD2687">
        <w:rPr>
          <w:b/>
          <w:bCs/>
          <w:sz w:val="24"/>
          <w:szCs w:val="24"/>
        </w:rPr>
        <w:t>Wye Ashford</w:t>
      </w:r>
    </w:p>
    <w:p w14:paraId="7D7DC8DB" w14:textId="7E3D7871" w:rsidR="00FD2687" w:rsidRPr="00FD2687" w:rsidRDefault="00FD2687" w:rsidP="004C4BD6">
      <w:pPr>
        <w:jc w:val="center"/>
        <w:rPr>
          <w:b/>
          <w:bCs/>
          <w:sz w:val="24"/>
          <w:szCs w:val="24"/>
        </w:rPr>
      </w:pPr>
      <w:r w:rsidRPr="00FD2687">
        <w:rPr>
          <w:b/>
          <w:bCs/>
          <w:sz w:val="24"/>
          <w:szCs w:val="24"/>
        </w:rPr>
        <w:t>TN25 0QU</w:t>
      </w:r>
    </w:p>
    <w:p w14:paraId="04CAA73C" w14:textId="77777777" w:rsidR="00FD2687" w:rsidRPr="00FD2687" w:rsidRDefault="00AD5B7C" w:rsidP="00FD2687">
      <w:pPr>
        <w:jc w:val="center"/>
        <w:rPr>
          <w:b/>
          <w:bCs/>
          <w:sz w:val="24"/>
          <w:szCs w:val="24"/>
        </w:rPr>
      </w:pPr>
      <w:r w:rsidRPr="00FD2687">
        <w:rPr>
          <w:b/>
          <w:bCs/>
          <w:sz w:val="24"/>
          <w:szCs w:val="24"/>
        </w:rPr>
        <w:t>Practice Manager</w:t>
      </w:r>
    </w:p>
    <w:p w14:paraId="4ED83A09" w14:textId="3A1C64FF" w:rsidR="00FD2687" w:rsidRPr="00FD2687" w:rsidRDefault="00FD2687" w:rsidP="00FD2687">
      <w:pPr>
        <w:jc w:val="center"/>
        <w:rPr>
          <w:b/>
          <w:bCs/>
          <w:sz w:val="24"/>
          <w:szCs w:val="24"/>
        </w:rPr>
      </w:pPr>
      <w:r w:rsidRPr="00FD2687">
        <w:rPr>
          <w:b/>
          <w:bCs/>
          <w:sz w:val="24"/>
          <w:szCs w:val="24"/>
        </w:rPr>
        <w:t xml:space="preserve">Full – time 37.5 hrs </w:t>
      </w:r>
      <w:proofErr w:type="spellStart"/>
      <w:r w:rsidR="009F6786">
        <w:rPr>
          <w:b/>
          <w:bCs/>
          <w:sz w:val="24"/>
          <w:szCs w:val="24"/>
        </w:rPr>
        <w:t>a</w:t>
      </w:r>
      <w:proofErr w:type="spellEnd"/>
      <w:r w:rsidR="009F6786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Pr="00FD2687">
        <w:rPr>
          <w:b/>
          <w:bCs/>
          <w:sz w:val="24"/>
          <w:szCs w:val="24"/>
        </w:rPr>
        <w:t xml:space="preserve"> week over </w:t>
      </w:r>
      <w:r w:rsidRPr="00424F68">
        <w:rPr>
          <w:b/>
          <w:bCs/>
          <w:sz w:val="24"/>
          <w:szCs w:val="24"/>
        </w:rPr>
        <w:t>4 or 5 days</w:t>
      </w:r>
    </w:p>
    <w:p w14:paraId="5AE20B8E" w14:textId="476C4B67" w:rsidR="00FD2687" w:rsidRPr="00FD2687" w:rsidRDefault="00FD2687" w:rsidP="00FD2687">
      <w:pPr>
        <w:jc w:val="center"/>
        <w:rPr>
          <w:b/>
          <w:bCs/>
          <w:sz w:val="24"/>
          <w:szCs w:val="24"/>
        </w:rPr>
      </w:pPr>
      <w:r w:rsidRPr="00FD2687">
        <w:rPr>
          <w:b/>
          <w:bCs/>
          <w:sz w:val="24"/>
          <w:szCs w:val="24"/>
        </w:rPr>
        <w:t>Salary depending upon experience</w:t>
      </w:r>
      <w:r w:rsidRPr="00FD2687">
        <w:rPr>
          <w:b/>
          <w:bCs/>
          <w:sz w:val="24"/>
          <w:szCs w:val="24"/>
        </w:rPr>
        <w:cr/>
      </w:r>
    </w:p>
    <w:p w14:paraId="158DD3B7" w14:textId="61400388" w:rsidR="00FD2687" w:rsidRPr="00FD2687" w:rsidRDefault="00FD2687" w:rsidP="00FD2687">
      <w:pPr>
        <w:rPr>
          <w:bCs/>
          <w:sz w:val="20"/>
          <w:szCs w:val="20"/>
        </w:rPr>
      </w:pPr>
      <w:r w:rsidRPr="00FD2687">
        <w:rPr>
          <w:bCs/>
          <w:sz w:val="20"/>
          <w:szCs w:val="20"/>
        </w:rPr>
        <w:t xml:space="preserve">An exciting opportunity has arisen for </w:t>
      </w:r>
      <w:r>
        <w:rPr>
          <w:bCs/>
          <w:sz w:val="20"/>
          <w:szCs w:val="20"/>
        </w:rPr>
        <w:t xml:space="preserve">an accomplished, experienced </w:t>
      </w:r>
      <w:r w:rsidRPr="00FD2687">
        <w:rPr>
          <w:bCs/>
          <w:sz w:val="20"/>
          <w:szCs w:val="20"/>
        </w:rPr>
        <w:t xml:space="preserve">highly motivated senior manager, with a </w:t>
      </w:r>
      <w:r>
        <w:rPr>
          <w:bCs/>
          <w:sz w:val="20"/>
          <w:szCs w:val="20"/>
        </w:rPr>
        <w:t xml:space="preserve">demonstrable career in finance, </w:t>
      </w:r>
      <w:r w:rsidRPr="00FD2687">
        <w:rPr>
          <w:bCs/>
          <w:sz w:val="20"/>
          <w:szCs w:val="20"/>
        </w:rPr>
        <w:t>HR, business and strategic management.</w:t>
      </w:r>
    </w:p>
    <w:p w14:paraId="569CE989" w14:textId="6D7E6723" w:rsidR="00B74F80" w:rsidRPr="00B74F80" w:rsidRDefault="00B74F80" w:rsidP="00FD2687">
      <w:pPr>
        <w:rPr>
          <w:b/>
          <w:bCs/>
        </w:rPr>
      </w:pPr>
      <w:r>
        <w:rPr>
          <w:b/>
          <w:bCs/>
        </w:rPr>
        <w:t>Job Summary</w:t>
      </w:r>
    </w:p>
    <w:p w14:paraId="27575CB7" w14:textId="77777777" w:rsidR="00FD2687" w:rsidRDefault="00B74F80" w:rsidP="00FD2687">
      <w:pPr>
        <w:spacing w:after="0"/>
        <w:rPr>
          <w:sz w:val="20"/>
          <w:szCs w:val="20"/>
        </w:rPr>
      </w:pPr>
      <w:r w:rsidRPr="00A14E4A">
        <w:rPr>
          <w:sz w:val="20"/>
          <w:szCs w:val="20"/>
        </w:rPr>
        <w:t xml:space="preserve">Wye Surgery is a GMS dispensing practice looking to the fill the role of </w:t>
      </w:r>
      <w:r w:rsidR="00AD5B7C">
        <w:rPr>
          <w:sz w:val="20"/>
          <w:szCs w:val="20"/>
        </w:rPr>
        <w:t>Practice Manager</w:t>
      </w:r>
      <w:r w:rsidRPr="00A14E4A">
        <w:rPr>
          <w:sz w:val="20"/>
          <w:szCs w:val="20"/>
        </w:rPr>
        <w:t xml:space="preserve"> supporting, and reporting to, the </w:t>
      </w:r>
      <w:r w:rsidR="00AD5B7C">
        <w:rPr>
          <w:sz w:val="20"/>
          <w:szCs w:val="20"/>
        </w:rPr>
        <w:t>Practice</w:t>
      </w:r>
      <w:r w:rsidR="006027A1">
        <w:rPr>
          <w:sz w:val="20"/>
          <w:szCs w:val="20"/>
        </w:rPr>
        <w:t xml:space="preserve"> </w:t>
      </w:r>
      <w:r w:rsidR="00AD5B7C">
        <w:rPr>
          <w:sz w:val="20"/>
          <w:szCs w:val="20"/>
        </w:rPr>
        <w:t>Partners</w:t>
      </w:r>
      <w:r w:rsidRPr="00A14E4A">
        <w:rPr>
          <w:sz w:val="20"/>
          <w:szCs w:val="20"/>
        </w:rPr>
        <w:t>.</w:t>
      </w:r>
      <w:r w:rsidR="00FD2687">
        <w:rPr>
          <w:sz w:val="20"/>
          <w:szCs w:val="20"/>
        </w:rPr>
        <w:t xml:space="preserve"> </w:t>
      </w:r>
      <w:proofErr w:type="gramStart"/>
      <w:r w:rsidR="00FD2687">
        <w:rPr>
          <w:sz w:val="20"/>
          <w:szCs w:val="20"/>
        </w:rPr>
        <w:t>W</w:t>
      </w:r>
      <w:r w:rsidR="00FD2687" w:rsidRPr="00FD2687">
        <w:rPr>
          <w:sz w:val="20"/>
          <w:szCs w:val="20"/>
        </w:rPr>
        <w:t>orking with colleagues in the</w:t>
      </w:r>
      <w:r w:rsidR="00FD2687">
        <w:rPr>
          <w:sz w:val="20"/>
          <w:szCs w:val="20"/>
        </w:rPr>
        <w:t xml:space="preserve"> Ashford Stour PCN and wider</w:t>
      </w:r>
      <w:r w:rsidR="00FD2687" w:rsidRPr="00FD2687">
        <w:rPr>
          <w:sz w:val="20"/>
          <w:szCs w:val="20"/>
        </w:rPr>
        <w:t xml:space="preserve"> N</w:t>
      </w:r>
      <w:r w:rsidR="00FD2687">
        <w:rPr>
          <w:sz w:val="20"/>
          <w:szCs w:val="20"/>
        </w:rPr>
        <w:t xml:space="preserve">HS to provide the best possible </w:t>
      </w:r>
      <w:r w:rsidR="00FD2687" w:rsidRPr="00FD2687">
        <w:rPr>
          <w:sz w:val="20"/>
          <w:szCs w:val="20"/>
        </w:rPr>
        <w:t>patient care.</w:t>
      </w:r>
      <w:proofErr w:type="gramEnd"/>
      <w:r w:rsidR="00FD2687" w:rsidRPr="00FD2687">
        <w:rPr>
          <w:sz w:val="20"/>
          <w:szCs w:val="20"/>
        </w:rPr>
        <w:t xml:space="preserve"> </w:t>
      </w:r>
    </w:p>
    <w:p w14:paraId="753DE387" w14:textId="77777777" w:rsidR="00FD2687" w:rsidRDefault="00FD2687" w:rsidP="00FD2687">
      <w:pPr>
        <w:spacing w:after="0"/>
        <w:rPr>
          <w:sz w:val="20"/>
          <w:szCs w:val="20"/>
        </w:rPr>
      </w:pPr>
    </w:p>
    <w:p w14:paraId="04CD19FA" w14:textId="3C843203" w:rsidR="00B74F80" w:rsidRDefault="00FD2687" w:rsidP="00FD2687">
      <w:pPr>
        <w:spacing w:after="0"/>
        <w:rPr>
          <w:sz w:val="20"/>
          <w:szCs w:val="20"/>
        </w:rPr>
      </w:pPr>
      <w:r w:rsidRPr="00FD2687">
        <w:rPr>
          <w:sz w:val="20"/>
          <w:szCs w:val="20"/>
        </w:rPr>
        <w:t>The work environment enc</w:t>
      </w:r>
      <w:r>
        <w:rPr>
          <w:sz w:val="20"/>
          <w:szCs w:val="20"/>
        </w:rPr>
        <w:t xml:space="preserve">ourages talented individuals to </w:t>
      </w:r>
      <w:r w:rsidRPr="00FD2687">
        <w:rPr>
          <w:sz w:val="20"/>
          <w:szCs w:val="20"/>
        </w:rPr>
        <w:t>thrive and make a difference</w:t>
      </w:r>
      <w:r>
        <w:rPr>
          <w:sz w:val="20"/>
          <w:szCs w:val="20"/>
        </w:rPr>
        <w:t xml:space="preserve">. </w:t>
      </w:r>
      <w:r w:rsidRPr="00FD2687">
        <w:rPr>
          <w:sz w:val="20"/>
          <w:szCs w:val="20"/>
        </w:rPr>
        <w:t>Candidates must be conscientious, p</w:t>
      </w:r>
      <w:r>
        <w:rPr>
          <w:sz w:val="20"/>
          <w:szCs w:val="20"/>
        </w:rPr>
        <w:t xml:space="preserve">ragmatic and eloquent, with the </w:t>
      </w:r>
      <w:r w:rsidRPr="00FD2687">
        <w:rPr>
          <w:sz w:val="20"/>
          <w:szCs w:val="20"/>
        </w:rPr>
        <w:t>passion, integrity and initiative to drive success.</w:t>
      </w:r>
    </w:p>
    <w:p w14:paraId="4EA9984E" w14:textId="77777777" w:rsidR="00FD2687" w:rsidRDefault="00FD2687" w:rsidP="00FD2687">
      <w:pPr>
        <w:spacing w:after="0"/>
        <w:rPr>
          <w:sz w:val="20"/>
          <w:szCs w:val="20"/>
        </w:rPr>
      </w:pPr>
    </w:p>
    <w:p w14:paraId="6C64F8AD" w14:textId="304BE091" w:rsidR="00FD2687" w:rsidRDefault="00FD2687" w:rsidP="00FD2687">
      <w:pPr>
        <w:spacing w:after="0"/>
        <w:rPr>
          <w:sz w:val="20"/>
          <w:szCs w:val="20"/>
        </w:rPr>
      </w:pPr>
      <w:r w:rsidRPr="00FD2687">
        <w:rPr>
          <w:sz w:val="20"/>
          <w:szCs w:val="20"/>
        </w:rPr>
        <w:t xml:space="preserve">Previous </w:t>
      </w:r>
      <w:r>
        <w:rPr>
          <w:sz w:val="20"/>
          <w:szCs w:val="20"/>
        </w:rPr>
        <w:t xml:space="preserve">General Practice </w:t>
      </w:r>
      <w:r w:rsidRPr="00FD2687">
        <w:rPr>
          <w:sz w:val="20"/>
          <w:szCs w:val="20"/>
        </w:rPr>
        <w:t>senior management experience</w:t>
      </w:r>
      <w:r>
        <w:rPr>
          <w:sz w:val="20"/>
          <w:szCs w:val="20"/>
        </w:rPr>
        <w:t xml:space="preserve"> is desirable as is demonstrable leadership skills, competency </w:t>
      </w:r>
      <w:r w:rsidRPr="00FD2687">
        <w:rPr>
          <w:sz w:val="20"/>
          <w:szCs w:val="20"/>
        </w:rPr>
        <w:t>in office IT and effective communication skil</w:t>
      </w:r>
      <w:r>
        <w:rPr>
          <w:sz w:val="20"/>
          <w:szCs w:val="20"/>
        </w:rPr>
        <w:t>ls and practice finance.</w:t>
      </w:r>
    </w:p>
    <w:p w14:paraId="6EADA133" w14:textId="77777777" w:rsidR="00FD2687" w:rsidRPr="00FD2687" w:rsidRDefault="00FD2687" w:rsidP="00FD2687">
      <w:pPr>
        <w:spacing w:after="0"/>
        <w:rPr>
          <w:sz w:val="20"/>
          <w:szCs w:val="20"/>
        </w:rPr>
      </w:pPr>
    </w:p>
    <w:p w14:paraId="5B44C09A" w14:textId="7EB322B7" w:rsidR="00FD2687" w:rsidRPr="00A14E4A" w:rsidRDefault="00FD2687" w:rsidP="00FD2687">
      <w:pPr>
        <w:spacing w:after="0"/>
        <w:rPr>
          <w:sz w:val="20"/>
          <w:szCs w:val="20"/>
        </w:rPr>
      </w:pPr>
      <w:r w:rsidRPr="00FD2687">
        <w:rPr>
          <w:sz w:val="20"/>
          <w:szCs w:val="20"/>
        </w:rPr>
        <w:t>Supported by the Partners and an excell</w:t>
      </w:r>
      <w:r>
        <w:rPr>
          <w:sz w:val="20"/>
          <w:szCs w:val="20"/>
        </w:rPr>
        <w:t xml:space="preserve">ent administrative and clinical </w:t>
      </w:r>
      <w:r w:rsidRPr="00FD2687">
        <w:rPr>
          <w:sz w:val="20"/>
          <w:szCs w:val="20"/>
        </w:rPr>
        <w:t>team, you will also have the vision, wi</w:t>
      </w:r>
      <w:r>
        <w:rPr>
          <w:sz w:val="20"/>
          <w:szCs w:val="20"/>
        </w:rPr>
        <w:t xml:space="preserve">llingness and drive to adapt to </w:t>
      </w:r>
      <w:r w:rsidRPr="00FD2687">
        <w:rPr>
          <w:sz w:val="20"/>
          <w:szCs w:val="20"/>
        </w:rPr>
        <w:t xml:space="preserve">NHS targets and changes within </w:t>
      </w:r>
      <w:r>
        <w:rPr>
          <w:sz w:val="20"/>
          <w:szCs w:val="20"/>
        </w:rPr>
        <w:t xml:space="preserve">a profitable, efficient working </w:t>
      </w:r>
      <w:r w:rsidRPr="00FD2687">
        <w:rPr>
          <w:sz w:val="20"/>
          <w:szCs w:val="20"/>
        </w:rPr>
        <w:t>environment</w:t>
      </w:r>
    </w:p>
    <w:p w14:paraId="091D2A6D" w14:textId="3EF14514" w:rsidR="003B6427" w:rsidRPr="00A14E4A" w:rsidRDefault="003B6427" w:rsidP="00B74F80">
      <w:pPr>
        <w:spacing w:after="0"/>
        <w:rPr>
          <w:sz w:val="20"/>
          <w:szCs w:val="20"/>
        </w:rPr>
      </w:pPr>
    </w:p>
    <w:p w14:paraId="59704A64" w14:textId="1EFA30D6" w:rsidR="00B74F80" w:rsidRPr="00A14E4A" w:rsidRDefault="003B6427" w:rsidP="003B6427">
      <w:pPr>
        <w:spacing w:after="0"/>
        <w:rPr>
          <w:sz w:val="20"/>
          <w:szCs w:val="20"/>
        </w:rPr>
      </w:pPr>
      <w:r w:rsidRPr="00A14E4A">
        <w:rPr>
          <w:sz w:val="20"/>
          <w:szCs w:val="20"/>
        </w:rPr>
        <w:t xml:space="preserve">Ideally, the successful candidate will be able to start as soon as possible, although the Practice can accommodate </w:t>
      </w:r>
      <w:r w:rsidR="004C4BD6" w:rsidRPr="00A14E4A">
        <w:rPr>
          <w:sz w:val="20"/>
          <w:szCs w:val="20"/>
        </w:rPr>
        <w:t>a later start date based on individual circumstances.</w:t>
      </w:r>
    </w:p>
    <w:p w14:paraId="77B9D9BF" w14:textId="77777777" w:rsidR="00AD5B7C" w:rsidRPr="00A14E4A" w:rsidRDefault="00AD5B7C" w:rsidP="003B6427">
      <w:pPr>
        <w:spacing w:after="0"/>
        <w:rPr>
          <w:sz w:val="20"/>
          <w:szCs w:val="20"/>
        </w:rPr>
      </w:pPr>
    </w:p>
    <w:p w14:paraId="371B8CB1" w14:textId="33899268" w:rsidR="003B6427" w:rsidRPr="00A14E4A" w:rsidRDefault="003B6427" w:rsidP="003B6427">
      <w:pPr>
        <w:spacing w:after="0"/>
        <w:rPr>
          <w:b/>
          <w:bCs/>
          <w:sz w:val="20"/>
          <w:szCs w:val="20"/>
        </w:rPr>
      </w:pPr>
      <w:r w:rsidRPr="00A14E4A">
        <w:rPr>
          <w:b/>
          <w:bCs/>
          <w:sz w:val="20"/>
          <w:szCs w:val="20"/>
        </w:rPr>
        <w:t>About Wye Surgery</w:t>
      </w:r>
    </w:p>
    <w:p w14:paraId="27663D35" w14:textId="62EE1AFD" w:rsidR="003B6427" w:rsidRDefault="003B6427" w:rsidP="003B6427">
      <w:pPr>
        <w:spacing w:after="0"/>
        <w:rPr>
          <w:sz w:val="20"/>
          <w:szCs w:val="20"/>
        </w:rPr>
      </w:pPr>
      <w:r w:rsidRPr="00A14E4A">
        <w:rPr>
          <w:sz w:val="20"/>
          <w:szCs w:val="20"/>
        </w:rPr>
        <w:t>We are:</w:t>
      </w:r>
    </w:p>
    <w:p w14:paraId="69F2D917" w14:textId="5DE40339" w:rsidR="00FD2687" w:rsidRPr="00FD2687" w:rsidRDefault="00FD2687" w:rsidP="00FD268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CQC rated ‘Outstanding’ practice.</w:t>
      </w:r>
    </w:p>
    <w:p w14:paraId="1846CF9B" w14:textId="694D2990" w:rsidR="003B6427" w:rsidRPr="00A14E4A" w:rsidRDefault="003B6427" w:rsidP="003B642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14E4A">
        <w:rPr>
          <w:sz w:val="20"/>
          <w:szCs w:val="20"/>
        </w:rPr>
        <w:t>A forward-thinking, training, GMS dispensing practice with 9,200 patients.</w:t>
      </w:r>
    </w:p>
    <w:p w14:paraId="6F972D5F" w14:textId="078A4F9E" w:rsidR="003B6427" w:rsidRPr="00A14E4A" w:rsidRDefault="003B6427" w:rsidP="003B642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14E4A">
        <w:rPr>
          <w:sz w:val="20"/>
          <w:szCs w:val="20"/>
        </w:rPr>
        <w:t>A dispensing practice with a clinical team of 8 GPs, a Paramedic Practitioner, Advanced Nurse Practitioner, Physiotherapists, Phar</w:t>
      </w:r>
      <w:r w:rsidR="00AD5B7C">
        <w:rPr>
          <w:sz w:val="20"/>
          <w:szCs w:val="20"/>
        </w:rPr>
        <w:t>macists, 5 practice nurses and 2</w:t>
      </w:r>
      <w:r w:rsidRPr="00A14E4A">
        <w:rPr>
          <w:sz w:val="20"/>
          <w:szCs w:val="20"/>
        </w:rPr>
        <w:t xml:space="preserve"> HCA</w:t>
      </w:r>
      <w:r w:rsidR="00AD5B7C">
        <w:rPr>
          <w:sz w:val="20"/>
          <w:szCs w:val="20"/>
        </w:rPr>
        <w:t>’s</w:t>
      </w:r>
      <w:r w:rsidRPr="00A14E4A">
        <w:rPr>
          <w:sz w:val="20"/>
          <w:szCs w:val="20"/>
        </w:rPr>
        <w:t>.</w:t>
      </w:r>
    </w:p>
    <w:p w14:paraId="15B47AF8" w14:textId="77777777" w:rsidR="003B6427" w:rsidRPr="00A14E4A" w:rsidRDefault="003B6427" w:rsidP="003B642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14E4A">
        <w:rPr>
          <w:sz w:val="20"/>
          <w:szCs w:val="20"/>
        </w:rPr>
        <w:t>A teaching practice keen on developing and supporting, clinicians, trainees, retainers and students.</w:t>
      </w:r>
    </w:p>
    <w:p w14:paraId="47DE2D79" w14:textId="421EE06B" w:rsidR="003B6427" w:rsidRPr="00A14E4A" w:rsidRDefault="00A14E4A" w:rsidP="003B642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Our practice support </w:t>
      </w:r>
      <w:proofErr w:type="gramStart"/>
      <w:r>
        <w:rPr>
          <w:sz w:val="20"/>
          <w:szCs w:val="20"/>
        </w:rPr>
        <w:t xml:space="preserve">staff </w:t>
      </w:r>
      <w:r w:rsidR="003B6427" w:rsidRPr="00A14E4A">
        <w:rPr>
          <w:sz w:val="20"/>
          <w:szCs w:val="20"/>
        </w:rPr>
        <w:t>are</w:t>
      </w:r>
      <w:proofErr w:type="gramEnd"/>
      <w:r w:rsidR="003B6427" w:rsidRPr="00A14E4A">
        <w:rPr>
          <w:sz w:val="20"/>
          <w:szCs w:val="20"/>
        </w:rPr>
        <w:t xml:space="preserve"> an integral part of delivering excellent patient care.</w:t>
      </w:r>
    </w:p>
    <w:p w14:paraId="31834955" w14:textId="77777777" w:rsidR="003B6427" w:rsidRPr="00A14E4A" w:rsidRDefault="003B6427" w:rsidP="003B642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14E4A">
        <w:rPr>
          <w:sz w:val="20"/>
          <w:szCs w:val="20"/>
        </w:rPr>
        <w:t>We work with five other practices as part of Ashford Stour PCN.</w:t>
      </w:r>
    </w:p>
    <w:p w14:paraId="14A11B92" w14:textId="26730F3B" w:rsidR="003B6427" w:rsidRPr="00A14E4A" w:rsidRDefault="003B6427" w:rsidP="003B642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14E4A">
        <w:rPr>
          <w:sz w:val="20"/>
          <w:szCs w:val="20"/>
        </w:rPr>
        <w:t>We provide excellent, compassionate and kind personal care, combining the best of traditional values with the latest knowledge from a multi- disciplinary team.</w:t>
      </w:r>
    </w:p>
    <w:p w14:paraId="3D074101" w14:textId="5A55A6F1" w:rsidR="003B6427" w:rsidRPr="00A14E4A" w:rsidRDefault="003B6427" w:rsidP="003B6427">
      <w:pPr>
        <w:spacing w:after="0"/>
        <w:rPr>
          <w:sz w:val="20"/>
          <w:szCs w:val="20"/>
        </w:rPr>
      </w:pPr>
    </w:p>
    <w:p w14:paraId="176F3D8B" w14:textId="6C3881CB" w:rsidR="003B6427" w:rsidRPr="00A14E4A" w:rsidRDefault="003B6427" w:rsidP="003B6427">
      <w:pPr>
        <w:spacing w:after="0"/>
        <w:rPr>
          <w:sz w:val="20"/>
          <w:szCs w:val="20"/>
        </w:rPr>
      </w:pPr>
      <w:r w:rsidRPr="00A14E4A">
        <w:rPr>
          <w:sz w:val="20"/>
          <w:szCs w:val="20"/>
        </w:rPr>
        <w:t>For a copy of the job description and an application form contact:</w:t>
      </w:r>
      <w:r w:rsidR="00FD2687">
        <w:rPr>
          <w:sz w:val="20"/>
          <w:szCs w:val="20"/>
        </w:rPr>
        <w:t>-</w:t>
      </w:r>
    </w:p>
    <w:p w14:paraId="79AD536B" w14:textId="66BA71F3" w:rsidR="003B6427" w:rsidRPr="00A14E4A" w:rsidRDefault="003B6427" w:rsidP="003B6427">
      <w:pPr>
        <w:spacing w:after="0"/>
        <w:rPr>
          <w:sz w:val="20"/>
          <w:szCs w:val="20"/>
        </w:rPr>
      </w:pPr>
      <w:r w:rsidRPr="00A14E4A">
        <w:rPr>
          <w:sz w:val="20"/>
          <w:szCs w:val="20"/>
        </w:rPr>
        <w:tab/>
      </w:r>
    </w:p>
    <w:p w14:paraId="0966327A" w14:textId="77777777" w:rsidR="003B6427" w:rsidRPr="00A14E4A" w:rsidRDefault="003B6427" w:rsidP="003B6427">
      <w:pPr>
        <w:spacing w:after="0"/>
        <w:rPr>
          <w:sz w:val="20"/>
          <w:szCs w:val="20"/>
        </w:rPr>
      </w:pPr>
      <w:r w:rsidRPr="00424F68">
        <w:rPr>
          <w:sz w:val="20"/>
          <w:szCs w:val="20"/>
        </w:rPr>
        <w:t>Mrs Helen Goodman</w:t>
      </w:r>
    </w:p>
    <w:p w14:paraId="2E8B6F2A" w14:textId="68236B2E" w:rsidR="003B6427" w:rsidRPr="00A14E4A" w:rsidRDefault="003B6427" w:rsidP="003B6427">
      <w:pPr>
        <w:spacing w:after="0"/>
        <w:rPr>
          <w:sz w:val="20"/>
          <w:szCs w:val="20"/>
        </w:rPr>
      </w:pPr>
      <w:r w:rsidRPr="00A14E4A">
        <w:rPr>
          <w:sz w:val="20"/>
          <w:szCs w:val="20"/>
        </w:rPr>
        <w:t>Practice Manager</w:t>
      </w:r>
      <w:r w:rsidR="00A14E4A">
        <w:rPr>
          <w:sz w:val="20"/>
          <w:szCs w:val="20"/>
        </w:rPr>
        <w:t>,</w:t>
      </w:r>
      <w:r w:rsidRPr="00A14E4A">
        <w:rPr>
          <w:sz w:val="20"/>
          <w:szCs w:val="20"/>
        </w:rPr>
        <w:t>Wye Surgery</w:t>
      </w:r>
    </w:p>
    <w:p w14:paraId="3634745A" w14:textId="77777777" w:rsidR="003B6427" w:rsidRPr="00A14E4A" w:rsidRDefault="003B6427" w:rsidP="003B6427">
      <w:pPr>
        <w:spacing w:after="0"/>
        <w:rPr>
          <w:sz w:val="20"/>
          <w:szCs w:val="20"/>
        </w:rPr>
      </w:pPr>
      <w:proofErr w:type="spellStart"/>
      <w:r w:rsidRPr="00A14E4A">
        <w:rPr>
          <w:sz w:val="20"/>
          <w:szCs w:val="20"/>
        </w:rPr>
        <w:t>Oxenturn</w:t>
      </w:r>
      <w:proofErr w:type="spellEnd"/>
      <w:r w:rsidRPr="00A14E4A">
        <w:rPr>
          <w:sz w:val="20"/>
          <w:szCs w:val="20"/>
        </w:rPr>
        <w:t xml:space="preserve"> Road</w:t>
      </w:r>
    </w:p>
    <w:p w14:paraId="15606F39" w14:textId="77777777" w:rsidR="003B6427" w:rsidRPr="00A14E4A" w:rsidRDefault="003B6427" w:rsidP="003B6427">
      <w:pPr>
        <w:spacing w:after="0"/>
        <w:rPr>
          <w:sz w:val="20"/>
          <w:szCs w:val="20"/>
        </w:rPr>
      </w:pPr>
      <w:r w:rsidRPr="00A14E4A">
        <w:rPr>
          <w:sz w:val="20"/>
          <w:szCs w:val="20"/>
        </w:rPr>
        <w:t>Wye Ashford TN25 5AY</w:t>
      </w:r>
    </w:p>
    <w:p w14:paraId="22F254C1" w14:textId="19B259A9" w:rsidR="003B6427" w:rsidRPr="00A14E4A" w:rsidRDefault="003B6427" w:rsidP="003B6427">
      <w:pPr>
        <w:spacing w:after="0"/>
        <w:rPr>
          <w:sz w:val="20"/>
          <w:szCs w:val="20"/>
        </w:rPr>
      </w:pPr>
      <w:r w:rsidRPr="00A14E4A">
        <w:rPr>
          <w:sz w:val="20"/>
          <w:szCs w:val="20"/>
        </w:rPr>
        <w:t>01233 884585 Ext 2217</w:t>
      </w:r>
    </w:p>
    <w:p w14:paraId="6A266ED3" w14:textId="5F768AF6" w:rsidR="003B6427" w:rsidRDefault="003B6427" w:rsidP="003B6427">
      <w:pPr>
        <w:spacing w:after="0"/>
        <w:rPr>
          <w:sz w:val="20"/>
          <w:szCs w:val="20"/>
        </w:rPr>
      </w:pPr>
    </w:p>
    <w:p w14:paraId="22F03B7B" w14:textId="77777777" w:rsidR="00FD2687" w:rsidRPr="00A14E4A" w:rsidRDefault="00FD2687" w:rsidP="003B6427">
      <w:pPr>
        <w:spacing w:after="0"/>
        <w:rPr>
          <w:sz w:val="20"/>
          <w:szCs w:val="20"/>
        </w:rPr>
      </w:pPr>
    </w:p>
    <w:p w14:paraId="61BDF84D" w14:textId="079DC6E6" w:rsidR="003B6427" w:rsidRPr="00424F68" w:rsidRDefault="003B6427" w:rsidP="003B6427">
      <w:pPr>
        <w:spacing w:after="0"/>
        <w:rPr>
          <w:sz w:val="20"/>
          <w:szCs w:val="20"/>
        </w:rPr>
      </w:pPr>
      <w:r w:rsidRPr="00A14E4A">
        <w:rPr>
          <w:sz w:val="20"/>
          <w:szCs w:val="20"/>
        </w:rPr>
        <w:t>Closing Date</w:t>
      </w:r>
      <w:r w:rsidR="00FD2687" w:rsidRPr="00A14E4A">
        <w:rPr>
          <w:sz w:val="20"/>
          <w:szCs w:val="20"/>
        </w:rPr>
        <w:t xml:space="preserve">: </w:t>
      </w:r>
      <w:r w:rsidR="00FD2687" w:rsidRPr="00424F68">
        <w:rPr>
          <w:sz w:val="20"/>
          <w:szCs w:val="20"/>
        </w:rPr>
        <w:t>- 28</w:t>
      </w:r>
      <w:r w:rsidR="00FD2687" w:rsidRPr="00424F68">
        <w:rPr>
          <w:sz w:val="20"/>
          <w:szCs w:val="20"/>
          <w:vertAlign w:val="superscript"/>
        </w:rPr>
        <w:t>th</w:t>
      </w:r>
      <w:r w:rsidR="00FD2687" w:rsidRPr="00424F68">
        <w:rPr>
          <w:sz w:val="20"/>
          <w:szCs w:val="20"/>
        </w:rPr>
        <w:t xml:space="preserve"> February 2022</w:t>
      </w:r>
    </w:p>
    <w:p w14:paraId="4C260E25" w14:textId="6FD450E5" w:rsidR="003B6427" w:rsidRPr="00FD2687" w:rsidRDefault="003B6427" w:rsidP="003B6427">
      <w:pPr>
        <w:spacing w:after="0"/>
        <w:rPr>
          <w:sz w:val="20"/>
          <w:szCs w:val="20"/>
        </w:rPr>
      </w:pPr>
      <w:r w:rsidRPr="00424F68">
        <w:rPr>
          <w:sz w:val="20"/>
          <w:szCs w:val="20"/>
        </w:rPr>
        <w:t>Interview Date</w:t>
      </w:r>
      <w:r w:rsidR="00FD2687" w:rsidRPr="00424F68">
        <w:rPr>
          <w:sz w:val="20"/>
          <w:szCs w:val="20"/>
        </w:rPr>
        <w:t>: -</w:t>
      </w:r>
      <w:r w:rsidRPr="00424F68">
        <w:rPr>
          <w:sz w:val="20"/>
          <w:szCs w:val="20"/>
        </w:rPr>
        <w:t xml:space="preserve"> </w:t>
      </w:r>
      <w:r w:rsidR="00FD2687" w:rsidRPr="00424F68">
        <w:rPr>
          <w:sz w:val="20"/>
          <w:szCs w:val="20"/>
        </w:rPr>
        <w:t>by mutual arrangement</w:t>
      </w:r>
    </w:p>
    <w:sectPr w:rsidR="003B6427" w:rsidRPr="00FD2687" w:rsidSect="00FD2687">
      <w:pgSz w:w="11906" w:h="16838"/>
      <w:pgMar w:top="56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031F3"/>
    <w:multiLevelType w:val="hybridMultilevel"/>
    <w:tmpl w:val="14A683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713AC"/>
    <w:multiLevelType w:val="hybridMultilevel"/>
    <w:tmpl w:val="CE5C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80"/>
    <w:rsid w:val="003064E6"/>
    <w:rsid w:val="003B6427"/>
    <w:rsid w:val="00424F68"/>
    <w:rsid w:val="004C4BD6"/>
    <w:rsid w:val="006027A1"/>
    <w:rsid w:val="009B032D"/>
    <w:rsid w:val="009F6786"/>
    <w:rsid w:val="00A14E4A"/>
    <w:rsid w:val="00AD5B7C"/>
    <w:rsid w:val="00B74F80"/>
    <w:rsid w:val="00FD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1E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Baker</dc:creator>
  <cp:lastModifiedBy>Helen Goodman2</cp:lastModifiedBy>
  <cp:revision>2</cp:revision>
  <dcterms:created xsi:type="dcterms:W3CDTF">2022-01-24T15:36:00Z</dcterms:created>
  <dcterms:modified xsi:type="dcterms:W3CDTF">2022-01-24T15:36:00Z</dcterms:modified>
</cp:coreProperties>
</file>