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CCB3" w14:textId="4D746588" w:rsidR="00F16D9C" w:rsidRDefault="00F16D9C" w:rsidP="00F16D9C">
      <w:pPr>
        <w:spacing w:after="160" w:line="259" w:lineRule="auto"/>
        <w:rPr>
          <w:rFonts w:ascii="Arial" w:eastAsia="Calibri" w:hAnsi="Arial" w:cs="Arial"/>
          <w:b/>
          <w:bCs/>
          <w:sz w:val="32"/>
          <w:szCs w:val="32"/>
        </w:rPr>
      </w:pPr>
    </w:p>
    <w:p w14:paraId="350C76DB" w14:textId="3FEC866A" w:rsidR="00F16D9C" w:rsidRPr="006C7CE3" w:rsidRDefault="00F16D9C" w:rsidP="00F16D9C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81BD" w:themeColor="accent1"/>
          <w:sz w:val="36"/>
          <w:szCs w:val="36"/>
        </w:rPr>
      </w:pPr>
      <w:bookmarkStart w:id="0" w:name="_Hlk110585644"/>
      <w:r w:rsidRPr="006C7CE3">
        <w:rPr>
          <w:rFonts w:ascii="Arial" w:eastAsia="Calibri" w:hAnsi="Arial" w:cs="Arial"/>
          <w:b/>
          <w:bCs/>
          <w:color w:val="4F81BD" w:themeColor="accent1"/>
          <w:sz w:val="36"/>
          <w:szCs w:val="36"/>
        </w:rPr>
        <w:t>GPN Conference Award Nominations</w:t>
      </w:r>
    </w:p>
    <w:bookmarkEnd w:id="0"/>
    <w:p w14:paraId="3A387491" w14:textId="77777777" w:rsidR="00F16D9C" w:rsidRPr="006F23FD" w:rsidRDefault="00F16D9C" w:rsidP="00F16D9C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2DCC3AE" w14:textId="77777777" w:rsidR="00F16D9C" w:rsidRDefault="00F16D9C" w:rsidP="00F16D9C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>To celebrate the hard work and dedication of General Practice Nurses (GPNs) we would like to invite you to nominate either yourself or a colleague who you feel has demonstrated above and beyond in one of the following categories:</w:t>
      </w:r>
    </w:p>
    <w:p w14:paraId="0756A0C8" w14:textId="77777777" w:rsidR="006C7CE3" w:rsidRPr="006F23FD" w:rsidRDefault="006C7CE3" w:rsidP="00F16D9C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2EFC396" w14:textId="77777777" w:rsidR="00467743" w:rsidRPr="008B295B" w:rsidRDefault="00467743" w:rsidP="00467743">
      <w:pPr>
        <w:pStyle w:val="ListParagraph"/>
        <w:numPr>
          <w:ilvl w:val="0"/>
          <w:numId w:val="11"/>
        </w:numPr>
        <w:spacing w:after="160" w:line="259" w:lineRule="auto"/>
        <w:rPr>
          <w:rFonts w:ascii="Arial" w:eastAsia="Calibri" w:hAnsi="Arial" w:cs="Arial"/>
          <w:b/>
          <w:bCs/>
          <w:color w:val="005EB8"/>
          <w:sz w:val="26"/>
          <w:szCs w:val="26"/>
        </w:rPr>
      </w:pPr>
      <w:r w:rsidRPr="008B295B">
        <w:rPr>
          <w:rFonts w:ascii="Arial" w:eastAsia="Calibri" w:hAnsi="Arial" w:cs="Arial"/>
          <w:b/>
          <w:bCs/>
          <w:color w:val="005EB8"/>
          <w:sz w:val="26"/>
          <w:szCs w:val="26"/>
        </w:rPr>
        <w:t>Leadership and Innovation</w:t>
      </w:r>
    </w:p>
    <w:p w14:paraId="432F0857" w14:textId="77777777" w:rsidR="00467743" w:rsidRPr="006F23FD" w:rsidRDefault="00467743" w:rsidP="0046774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>Examples may include:</w:t>
      </w:r>
    </w:p>
    <w:p w14:paraId="7E5FD571" w14:textId="77777777" w:rsidR="00467743" w:rsidRPr="006F23FD" w:rsidRDefault="00467743" w:rsidP="00467743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>Lead on and work in partnership with others to plan how to put strategies for improving health and well-being into practice.</w:t>
      </w:r>
    </w:p>
    <w:p w14:paraId="3D8C4DDB" w14:textId="3F9C50FF" w:rsidR="00467743" w:rsidRPr="006F23FD" w:rsidRDefault="00467743" w:rsidP="00467743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 xml:space="preserve">Demonstrate leadership, </w:t>
      </w:r>
      <w:r w:rsidR="002C0EB5" w:rsidRPr="006F23FD">
        <w:rPr>
          <w:rFonts w:ascii="Arial" w:eastAsia="Calibri" w:hAnsi="Arial" w:cs="Arial"/>
          <w:sz w:val="24"/>
          <w:szCs w:val="24"/>
        </w:rPr>
        <w:t>resilience,</w:t>
      </w:r>
      <w:r w:rsidRPr="006F23FD">
        <w:rPr>
          <w:rFonts w:ascii="Arial" w:eastAsia="Calibri" w:hAnsi="Arial" w:cs="Arial"/>
          <w:sz w:val="24"/>
          <w:szCs w:val="24"/>
        </w:rPr>
        <w:t xml:space="preserve"> and determination, managing situations that are unfamiliar, </w:t>
      </w:r>
      <w:proofErr w:type="gramStart"/>
      <w:r w:rsidRPr="006F23FD">
        <w:rPr>
          <w:rFonts w:ascii="Arial" w:eastAsia="Calibri" w:hAnsi="Arial" w:cs="Arial"/>
          <w:sz w:val="24"/>
          <w:szCs w:val="24"/>
        </w:rPr>
        <w:t>complex</w:t>
      </w:r>
      <w:proofErr w:type="gramEnd"/>
      <w:r w:rsidRPr="006F23FD">
        <w:rPr>
          <w:rFonts w:ascii="Arial" w:eastAsia="Calibri" w:hAnsi="Arial" w:cs="Arial"/>
          <w:sz w:val="24"/>
          <w:szCs w:val="24"/>
        </w:rPr>
        <w:t xml:space="preserve"> or unpredictable and seek to build confidence in others.</w:t>
      </w:r>
    </w:p>
    <w:p w14:paraId="4A93A380" w14:textId="77777777" w:rsidR="00467743" w:rsidRPr="006F23FD" w:rsidRDefault="00467743" w:rsidP="00467743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>Lead new practice and service redesign solutions with others in response to feedback, evaluation, data analysis and workforce service need, working across boundaries and broadening sphere of influence.</w:t>
      </w:r>
    </w:p>
    <w:p w14:paraId="1CF43048" w14:textId="77777777" w:rsidR="00467743" w:rsidRPr="006F23FD" w:rsidRDefault="00467743" w:rsidP="00467743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>Lead actively on developing practice in response to changing population health needs.</w:t>
      </w:r>
    </w:p>
    <w:p w14:paraId="5EECF845" w14:textId="77777777" w:rsidR="00467743" w:rsidRPr="006F23FD" w:rsidRDefault="00467743" w:rsidP="00467743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>Lead on Quality Improvement initiatives/projects – sharing outcomes and leading change.</w:t>
      </w:r>
    </w:p>
    <w:p w14:paraId="43FD5F29" w14:textId="77777777" w:rsidR="00467743" w:rsidRPr="006F23FD" w:rsidRDefault="00467743" w:rsidP="00467743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>Promote and utilise supervision for self and others (with appropriate training) of the healthcare team to support and facilitate advanced professional development.</w:t>
      </w:r>
    </w:p>
    <w:p w14:paraId="53039BAE" w14:textId="77777777" w:rsidR="006F23FD" w:rsidRPr="00F16D9C" w:rsidRDefault="006F23FD" w:rsidP="00F16D9C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72E16871" w14:textId="23B6932B" w:rsidR="00F16D9C" w:rsidRPr="00467743" w:rsidRDefault="00652E69" w:rsidP="00467743">
      <w:pPr>
        <w:pStyle w:val="ListParagraph"/>
        <w:numPr>
          <w:ilvl w:val="0"/>
          <w:numId w:val="11"/>
        </w:numPr>
        <w:spacing w:after="160" w:line="259" w:lineRule="auto"/>
        <w:rPr>
          <w:rFonts w:ascii="Arial" w:eastAsia="Calibri" w:hAnsi="Arial" w:cs="Arial"/>
          <w:b/>
          <w:bCs/>
          <w:color w:val="005EB8"/>
          <w:sz w:val="26"/>
          <w:szCs w:val="26"/>
        </w:rPr>
      </w:pPr>
      <w:r w:rsidRPr="00467743">
        <w:rPr>
          <w:rFonts w:ascii="Arial" w:eastAsia="Calibri" w:hAnsi="Arial" w:cs="Arial"/>
          <w:b/>
          <w:bCs/>
          <w:color w:val="005EB8"/>
          <w:sz w:val="26"/>
          <w:szCs w:val="26"/>
        </w:rPr>
        <w:t>Making a difference</w:t>
      </w:r>
    </w:p>
    <w:p w14:paraId="4C70A844" w14:textId="77777777" w:rsidR="00F16D9C" w:rsidRPr="006F23FD" w:rsidRDefault="00F16D9C" w:rsidP="00F16D9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 xml:space="preserve">Examples may include: </w:t>
      </w:r>
    </w:p>
    <w:p w14:paraId="18F4243A" w14:textId="77777777" w:rsidR="00F16D9C" w:rsidRPr="006F23FD" w:rsidRDefault="00F16D9C" w:rsidP="00F16D9C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>Evidence of collaborative working across the multi-disciplinary team, demonstrating the importance of working collaboratively to deliver effective patient care.</w:t>
      </w:r>
    </w:p>
    <w:p w14:paraId="691E91A5" w14:textId="1C24007E" w:rsidR="00F16D9C" w:rsidRPr="006F23FD" w:rsidRDefault="00F16D9C" w:rsidP="00F16D9C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 xml:space="preserve">Collaborate with individuals, </w:t>
      </w:r>
      <w:r w:rsidR="006F23FD" w:rsidRPr="006F23FD">
        <w:rPr>
          <w:rFonts w:ascii="Arial" w:eastAsia="Calibri" w:hAnsi="Arial" w:cs="Arial"/>
          <w:sz w:val="24"/>
          <w:szCs w:val="24"/>
        </w:rPr>
        <w:t>organisations,</w:t>
      </w:r>
      <w:r w:rsidRPr="006F23FD">
        <w:rPr>
          <w:rFonts w:ascii="Arial" w:eastAsia="Calibri" w:hAnsi="Arial" w:cs="Arial"/>
          <w:sz w:val="24"/>
          <w:szCs w:val="24"/>
        </w:rPr>
        <w:t xml:space="preserve"> and systems in developing, </w:t>
      </w:r>
      <w:r w:rsidR="002C0EB5" w:rsidRPr="006F23FD">
        <w:rPr>
          <w:rFonts w:ascii="Arial" w:eastAsia="Calibri" w:hAnsi="Arial" w:cs="Arial"/>
          <w:sz w:val="24"/>
          <w:szCs w:val="24"/>
        </w:rPr>
        <w:t>implementing,</w:t>
      </w:r>
      <w:r w:rsidRPr="006F23FD">
        <w:rPr>
          <w:rFonts w:ascii="Arial" w:eastAsia="Calibri" w:hAnsi="Arial" w:cs="Arial"/>
          <w:sz w:val="24"/>
          <w:szCs w:val="24"/>
        </w:rPr>
        <w:t xml:space="preserve"> and evaluating services for a healthy community which could include (but not limited to) safeguarding, health promotion and prevention. </w:t>
      </w:r>
    </w:p>
    <w:p w14:paraId="54C65935" w14:textId="77777777" w:rsidR="00F16D9C" w:rsidRPr="006F23FD" w:rsidRDefault="00F16D9C" w:rsidP="00F16D9C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>Work collaboratively across agencies and boundaries to improve health outcomes and reduce health inequalities.</w:t>
      </w:r>
    </w:p>
    <w:p w14:paraId="5859202B" w14:textId="1694802A" w:rsidR="00F16D9C" w:rsidRDefault="00F16D9C" w:rsidP="00F16D9C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 xml:space="preserve">Develop and promote shared management/personalised care/support plans that are tailored to meet a person’s individual needs in partnership, where </w:t>
      </w:r>
      <w:r w:rsidRPr="006F23FD">
        <w:rPr>
          <w:rFonts w:ascii="Arial" w:eastAsia="Calibri" w:hAnsi="Arial" w:cs="Arial"/>
          <w:sz w:val="24"/>
          <w:szCs w:val="24"/>
        </w:rPr>
        <w:lastRenderedPageBreak/>
        <w:t xml:space="preserve">appropriate, with other health and social care providers, </w:t>
      </w:r>
      <w:r w:rsidR="006F23FD" w:rsidRPr="006F23FD">
        <w:rPr>
          <w:rFonts w:ascii="Arial" w:eastAsia="Calibri" w:hAnsi="Arial" w:cs="Arial"/>
          <w:sz w:val="24"/>
          <w:szCs w:val="24"/>
        </w:rPr>
        <w:t>carers,</w:t>
      </w:r>
      <w:r w:rsidRPr="006F23FD">
        <w:rPr>
          <w:rFonts w:ascii="Arial" w:eastAsia="Calibri" w:hAnsi="Arial" w:cs="Arial"/>
          <w:sz w:val="24"/>
          <w:szCs w:val="24"/>
        </w:rPr>
        <w:t xml:space="preserve"> and family members. </w:t>
      </w:r>
    </w:p>
    <w:p w14:paraId="0E7511AE" w14:textId="14917CE7" w:rsidR="00467743" w:rsidRPr="00467743" w:rsidRDefault="00467743" w:rsidP="00467743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>Promote continuity of care as appropriate to the person.</w:t>
      </w:r>
    </w:p>
    <w:p w14:paraId="6E33EA42" w14:textId="77777777" w:rsidR="00F16D9C" w:rsidRPr="006F23FD" w:rsidRDefault="00F16D9C" w:rsidP="00F16D9C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F23FD">
        <w:rPr>
          <w:rFonts w:ascii="Arial" w:eastAsia="Calibri" w:hAnsi="Arial" w:cs="Arial"/>
          <w:sz w:val="24"/>
          <w:szCs w:val="24"/>
        </w:rPr>
        <w:t>Participate in activities that promote health such as: (Smoking Cessation, Obesity prevention and Sexual Health Screening).</w:t>
      </w:r>
    </w:p>
    <w:p w14:paraId="3DD5172D" w14:textId="556FCA5B" w:rsidR="006F23FD" w:rsidRPr="006F23FD" w:rsidRDefault="006F23FD">
      <w:pPr>
        <w:rPr>
          <w:rFonts w:ascii="Arial" w:eastAsia="Calibri" w:hAnsi="Arial" w:cs="Arial"/>
          <w:b/>
          <w:bCs/>
          <w:color w:val="005EB8"/>
          <w:sz w:val="24"/>
          <w:szCs w:val="24"/>
        </w:rPr>
      </w:pPr>
    </w:p>
    <w:p w14:paraId="7FB28406" w14:textId="2BF66E96" w:rsidR="00F16D9C" w:rsidRPr="00527442" w:rsidRDefault="00467743" w:rsidP="006C7CE3">
      <w:pPr>
        <w:pStyle w:val="ListParagraph"/>
        <w:numPr>
          <w:ilvl w:val="0"/>
          <w:numId w:val="1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7442">
        <w:rPr>
          <w:rFonts w:ascii="Arial" w:eastAsia="Calibri" w:hAnsi="Arial" w:cs="Arial"/>
          <w:b/>
          <w:bCs/>
          <w:color w:val="005EB8"/>
          <w:sz w:val="26"/>
          <w:szCs w:val="26"/>
        </w:rPr>
        <w:t>Education and development</w:t>
      </w:r>
    </w:p>
    <w:p w14:paraId="04FC21FF" w14:textId="77777777" w:rsidR="00467743" w:rsidRDefault="00467743" w:rsidP="00467743">
      <w:pPr>
        <w:spacing w:after="160" w:line="259" w:lineRule="auto"/>
        <w:ind w:left="360"/>
        <w:rPr>
          <w:rFonts w:ascii="Arial" w:eastAsia="Calibri" w:hAnsi="Arial" w:cs="Arial"/>
          <w:sz w:val="24"/>
          <w:szCs w:val="24"/>
        </w:rPr>
      </w:pPr>
      <w:r w:rsidRPr="00467743">
        <w:rPr>
          <w:rFonts w:ascii="Arial" w:eastAsia="Calibri" w:hAnsi="Arial" w:cs="Arial"/>
          <w:sz w:val="24"/>
          <w:szCs w:val="24"/>
        </w:rPr>
        <w:t xml:space="preserve">Examples may include: </w:t>
      </w:r>
    </w:p>
    <w:p w14:paraId="3F24518B" w14:textId="310BE531" w:rsidR="00467743" w:rsidRDefault="00DC32BF" w:rsidP="00467743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Providing</w:t>
      </w:r>
      <w:r w:rsidRPr="00467743">
        <w:rPr>
          <w:rFonts w:ascii="Arial" w:eastAsia="Calibri" w:hAnsi="Arial" w:cs="Arial"/>
          <w:sz w:val="24"/>
          <w:szCs w:val="24"/>
        </w:rPr>
        <w:t xml:space="preserve"> </w:t>
      </w:r>
      <w:r w:rsidR="00467743" w:rsidRPr="00467743">
        <w:rPr>
          <w:rFonts w:ascii="Arial" w:eastAsia="Calibri" w:hAnsi="Arial" w:cs="Arial"/>
          <w:sz w:val="24"/>
          <w:szCs w:val="24"/>
        </w:rPr>
        <w:t>a positive learning environment</w:t>
      </w:r>
      <w:r w:rsidR="009B4DFF">
        <w:rPr>
          <w:rFonts w:ascii="Arial" w:eastAsia="Calibri" w:hAnsi="Arial" w:cs="Arial"/>
          <w:sz w:val="24"/>
          <w:szCs w:val="24"/>
        </w:rPr>
        <w:t xml:space="preserve"> where the </w:t>
      </w:r>
      <w:r w:rsidR="00761CAC" w:rsidRPr="006C7CE3">
        <w:rPr>
          <w:rFonts w:ascii="Arial" w:eastAsia="Calibri" w:hAnsi="Arial" w:cs="Arial"/>
          <w:sz w:val="24"/>
          <w:szCs w:val="24"/>
        </w:rPr>
        <w:t>General P</w:t>
      </w:r>
      <w:r w:rsidR="009B4DFF" w:rsidRPr="006C7CE3">
        <w:rPr>
          <w:rFonts w:ascii="Arial" w:eastAsia="Calibri" w:hAnsi="Arial" w:cs="Arial"/>
          <w:sz w:val="24"/>
          <w:szCs w:val="24"/>
        </w:rPr>
        <w:t>ractice</w:t>
      </w:r>
      <w:r w:rsidR="009B4DFF">
        <w:rPr>
          <w:rFonts w:ascii="Arial" w:eastAsia="Calibri" w:hAnsi="Arial" w:cs="Arial"/>
          <w:sz w:val="24"/>
          <w:szCs w:val="24"/>
        </w:rPr>
        <w:t xml:space="preserve"> </w:t>
      </w:r>
      <w:r w:rsidR="00761CAC">
        <w:rPr>
          <w:rFonts w:ascii="Arial" w:eastAsia="Calibri" w:hAnsi="Arial" w:cs="Arial"/>
          <w:sz w:val="24"/>
          <w:szCs w:val="24"/>
        </w:rPr>
        <w:t>N</w:t>
      </w:r>
      <w:r w:rsidR="009B4DFF">
        <w:rPr>
          <w:rFonts w:ascii="Arial" w:eastAsia="Calibri" w:hAnsi="Arial" w:cs="Arial"/>
          <w:sz w:val="24"/>
          <w:szCs w:val="24"/>
        </w:rPr>
        <w:t xml:space="preserve">ursing workforce </w:t>
      </w:r>
      <w:proofErr w:type="gramStart"/>
      <w:r w:rsidR="009B4DFF">
        <w:rPr>
          <w:rFonts w:ascii="Arial" w:eastAsia="Calibri" w:hAnsi="Arial" w:cs="Arial"/>
          <w:sz w:val="24"/>
          <w:szCs w:val="24"/>
        </w:rPr>
        <w:t>is able to</w:t>
      </w:r>
      <w:proofErr w:type="gramEnd"/>
      <w:r w:rsidR="009B4DFF">
        <w:rPr>
          <w:rFonts w:ascii="Arial" w:eastAsia="Calibri" w:hAnsi="Arial" w:cs="Arial"/>
          <w:sz w:val="24"/>
          <w:szCs w:val="24"/>
        </w:rPr>
        <w:t xml:space="preserve"> achieve and develop their clinical competencies.</w:t>
      </w:r>
    </w:p>
    <w:p w14:paraId="15EB7671" w14:textId="1169A219" w:rsidR="00467743" w:rsidRDefault="00467743" w:rsidP="00467743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467743">
        <w:rPr>
          <w:rFonts w:ascii="Arial" w:eastAsia="Calibri" w:hAnsi="Arial" w:cs="Arial"/>
          <w:sz w:val="24"/>
          <w:szCs w:val="24"/>
        </w:rPr>
        <w:t>Supporting the future workforce</w:t>
      </w:r>
      <w:r w:rsidR="009B4DFF">
        <w:rPr>
          <w:rFonts w:ascii="Arial" w:eastAsia="Calibri" w:hAnsi="Arial" w:cs="Arial"/>
          <w:sz w:val="24"/>
          <w:szCs w:val="24"/>
        </w:rPr>
        <w:t xml:space="preserve"> by making General Practice</w:t>
      </w:r>
      <w:r w:rsidR="00761CAC">
        <w:rPr>
          <w:rFonts w:ascii="Arial" w:eastAsia="Calibri" w:hAnsi="Arial" w:cs="Arial"/>
          <w:sz w:val="24"/>
          <w:szCs w:val="24"/>
        </w:rPr>
        <w:t xml:space="preserve"> </w:t>
      </w:r>
      <w:r w:rsidR="00761CAC" w:rsidRPr="006C7CE3">
        <w:rPr>
          <w:rFonts w:ascii="Arial" w:eastAsia="Calibri" w:hAnsi="Arial" w:cs="Arial"/>
          <w:sz w:val="24"/>
          <w:szCs w:val="24"/>
        </w:rPr>
        <w:t>/ Primary Care</w:t>
      </w:r>
      <w:r w:rsidR="009B4DFF">
        <w:rPr>
          <w:rFonts w:ascii="Arial" w:eastAsia="Calibri" w:hAnsi="Arial" w:cs="Arial"/>
          <w:sz w:val="24"/>
          <w:szCs w:val="24"/>
        </w:rPr>
        <w:t xml:space="preserve"> a stimulating and fruitful setting for learners.</w:t>
      </w:r>
    </w:p>
    <w:p w14:paraId="4058E2BC" w14:textId="0125DB47" w:rsidR="00467743" w:rsidRDefault="00467743" w:rsidP="00467743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467743">
        <w:rPr>
          <w:rFonts w:ascii="Arial" w:eastAsia="Calibri" w:hAnsi="Arial" w:cs="Arial"/>
          <w:sz w:val="24"/>
          <w:szCs w:val="24"/>
        </w:rPr>
        <w:t>Supporting the expansion of educators within the learning environment</w:t>
      </w:r>
      <w:r w:rsidR="009B4DFF">
        <w:rPr>
          <w:rFonts w:ascii="Arial" w:eastAsia="Calibri" w:hAnsi="Arial" w:cs="Arial"/>
          <w:sz w:val="24"/>
          <w:szCs w:val="24"/>
        </w:rPr>
        <w:t>.</w:t>
      </w:r>
    </w:p>
    <w:p w14:paraId="2F102011" w14:textId="168ABADB" w:rsidR="00467743" w:rsidRDefault="00467743" w:rsidP="00467743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467743">
        <w:rPr>
          <w:rFonts w:ascii="Arial" w:eastAsia="Calibri" w:hAnsi="Arial" w:cs="Arial"/>
          <w:sz w:val="24"/>
          <w:szCs w:val="24"/>
        </w:rPr>
        <w:t>Innovative ways of teaching and providing learning</w:t>
      </w:r>
      <w:r w:rsidR="009B4DFF">
        <w:rPr>
          <w:rFonts w:ascii="Arial" w:eastAsia="Calibri" w:hAnsi="Arial" w:cs="Arial"/>
          <w:sz w:val="24"/>
          <w:szCs w:val="24"/>
        </w:rPr>
        <w:t xml:space="preserve"> experiences for existing and future members of </w:t>
      </w:r>
      <w:r w:rsidR="009B4DFF" w:rsidRPr="006C7CE3">
        <w:rPr>
          <w:rFonts w:ascii="Arial" w:eastAsia="Calibri" w:hAnsi="Arial" w:cs="Arial"/>
          <w:sz w:val="24"/>
          <w:szCs w:val="24"/>
        </w:rPr>
        <w:t xml:space="preserve">the </w:t>
      </w:r>
      <w:r w:rsidR="00761CAC" w:rsidRPr="006C7CE3">
        <w:rPr>
          <w:rFonts w:ascii="Arial" w:eastAsia="Calibri" w:hAnsi="Arial" w:cs="Arial"/>
          <w:sz w:val="24"/>
          <w:szCs w:val="24"/>
        </w:rPr>
        <w:t>General P</w:t>
      </w:r>
      <w:r w:rsidR="009B4DFF" w:rsidRPr="006C7CE3">
        <w:rPr>
          <w:rFonts w:ascii="Arial" w:eastAsia="Calibri" w:hAnsi="Arial" w:cs="Arial"/>
          <w:sz w:val="24"/>
          <w:szCs w:val="24"/>
        </w:rPr>
        <w:t>ractice</w:t>
      </w:r>
      <w:r w:rsidR="009B4DFF">
        <w:rPr>
          <w:rFonts w:ascii="Arial" w:eastAsia="Calibri" w:hAnsi="Arial" w:cs="Arial"/>
          <w:sz w:val="24"/>
          <w:szCs w:val="24"/>
        </w:rPr>
        <w:t xml:space="preserve"> </w:t>
      </w:r>
      <w:r w:rsidR="00761CAC">
        <w:rPr>
          <w:rFonts w:ascii="Arial" w:eastAsia="Calibri" w:hAnsi="Arial" w:cs="Arial"/>
          <w:sz w:val="24"/>
          <w:szCs w:val="24"/>
        </w:rPr>
        <w:t>N</w:t>
      </w:r>
      <w:r w:rsidR="009B4DFF">
        <w:rPr>
          <w:rFonts w:ascii="Arial" w:eastAsia="Calibri" w:hAnsi="Arial" w:cs="Arial"/>
          <w:sz w:val="24"/>
          <w:szCs w:val="24"/>
        </w:rPr>
        <w:t>ursing workforce.</w:t>
      </w:r>
    </w:p>
    <w:p w14:paraId="79568FF9" w14:textId="68AE7576" w:rsidR="009B4DFF" w:rsidRDefault="00DC32BF" w:rsidP="00467743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467743">
        <w:rPr>
          <w:rFonts w:ascii="Arial" w:eastAsia="Calibri" w:hAnsi="Arial" w:cs="Arial"/>
          <w:sz w:val="24"/>
          <w:szCs w:val="24"/>
        </w:rPr>
        <w:t>Developing</w:t>
      </w:r>
      <w:r>
        <w:rPr>
          <w:rFonts w:ascii="Arial" w:eastAsia="Calibri" w:hAnsi="Arial" w:cs="Arial"/>
          <w:sz w:val="24"/>
          <w:szCs w:val="24"/>
        </w:rPr>
        <w:t xml:space="preserve"> an approach where learners are encouraged to take ownership of and lead on their own learning process.</w:t>
      </w:r>
    </w:p>
    <w:p w14:paraId="5DE52151" w14:textId="77777777" w:rsidR="009B4DFF" w:rsidRPr="006F23FD" w:rsidRDefault="009B4DFF" w:rsidP="009B4DFF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6BCCFB4" w14:textId="77777777" w:rsidR="00467743" w:rsidRPr="00467743" w:rsidRDefault="00467743" w:rsidP="00467743">
      <w:pPr>
        <w:spacing w:after="160" w:line="259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15D96E10" w14:textId="40767803" w:rsidR="00F16D9C" w:rsidRPr="006F23FD" w:rsidRDefault="00F16D9C" w:rsidP="00F16D9C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523E240" w14:textId="486DC0BA" w:rsidR="006F23FD" w:rsidRDefault="006F23FD">
      <w:pPr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br w:type="page"/>
      </w:r>
    </w:p>
    <w:p w14:paraId="54B7216C" w14:textId="108A076D" w:rsidR="00F16D9C" w:rsidRPr="006F23FD" w:rsidRDefault="00F16D9C" w:rsidP="00F16D9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1A4B9640" w14:textId="60CFCAD2" w:rsidR="00F16D9C" w:rsidRPr="006F23FD" w:rsidRDefault="00F16D9C" w:rsidP="00F16D9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1EA4D5A0" w14:textId="34A40DDA" w:rsidR="00F16D9C" w:rsidRPr="006F23FD" w:rsidRDefault="00F16D9C" w:rsidP="00F16D9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5F031A7D" w14:textId="151C0B00" w:rsidR="00F16D9C" w:rsidRPr="006F23FD" w:rsidRDefault="00F16D9C" w:rsidP="00F16D9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FDEAD74" w14:textId="4CB12CA8" w:rsidR="00F16D9C" w:rsidRPr="006F23FD" w:rsidRDefault="00F16D9C" w:rsidP="00F16D9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01B8D68" w14:textId="3ED51CF4" w:rsidR="006F23FD" w:rsidRPr="006F23FD" w:rsidRDefault="006F23FD">
      <w:pPr>
        <w:rPr>
          <w:rFonts w:ascii="Arial" w:eastAsia="Calibri" w:hAnsi="Arial" w:cs="Arial"/>
          <w:sz w:val="24"/>
          <w:szCs w:val="24"/>
        </w:rPr>
      </w:pPr>
    </w:p>
    <w:p w14:paraId="42A88F5D" w14:textId="5790BC06" w:rsidR="006F23FD" w:rsidRDefault="006F23FD" w:rsidP="006F23FD">
      <w:pPr>
        <w:spacing w:after="160" w:line="259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bookmarkStart w:id="1" w:name="_Hlk110586636"/>
      <w:r w:rsidRPr="00F16D9C">
        <w:rPr>
          <w:rFonts w:ascii="Arial" w:eastAsia="Calibri" w:hAnsi="Arial" w:cs="Arial"/>
          <w:b/>
          <w:bCs/>
          <w:sz w:val="36"/>
          <w:szCs w:val="36"/>
        </w:rPr>
        <w:t xml:space="preserve">GPN Conference Award </w:t>
      </w:r>
      <w:bookmarkEnd w:id="1"/>
      <w:r w:rsidRPr="00F16D9C">
        <w:rPr>
          <w:rFonts w:ascii="Arial" w:eastAsia="Calibri" w:hAnsi="Arial" w:cs="Arial"/>
          <w:b/>
          <w:bCs/>
          <w:sz w:val="36"/>
          <w:szCs w:val="36"/>
        </w:rPr>
        <w:t>Nominations</w:t>
      </w:r>
    </w:p>
    <w:p w14:paraId="667A1674" w14:textId="56FBADE2" w:rsidR="00F16D9C" w:rsidRDefault="006F23FD" w:rsidP="006F23FD">
      <w:pPr>
        <w:spacing w:after="160" w:line="259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sz w:val="36"/>
          <w:szCs w:val="36"/>
        </w:rPr>
        <w:t>Application Form</w:t>
      </w:r>
    </w:p>
    <w:p w14:paraId="7508F858" w14:textId="5E91D3EA" w:rsidR="00F16D9C" w:rsidRDefault="00F16D9C" w:rsidP="00F16D9C">
      <w:pPr>
        <w:spacing w:after="160" w:line="259" w:lineRule="auto"/>
        <w:contextualSpacing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0"/>
        <w:gridCol w:w="4516"/>
      </w:tblGrid>
      <w:tr w:rsidR="00F16D9C" w:rsidRPr="00F16D9C" w14:paraId="4E86FF53" w14:textId="77777777" w:rsidTr="005E04E3">
        <w:tc>
          <w:tcPr>
            <w:tcW w:w="4500" w:type="dxa"/>
            <w:gridSpan w:val="2"/>
          </w:tcPr>
          <w:p w14:paraId="631A063D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  <w:r w:rsidRPr="00F16D9C">
              <w:rPr>
                <w:rFonts w:ascii="Arial" w:eastAsia="Calibri" w:hAnsi="Arial" w:cs="Arial"/>
              </w:rPr>
              <w:t>Name of individual nominated:</w:t>
            </w:r>
          </w:p>
          <w:p w14:paraId="786E42B4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3901DD7D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179AE60B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2C780179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</w:tc>
        <w:tc>
          <w:tcPr>
            <w:tcW w:w="4516" w:type="dxa"/>
          </w:tcPr>
          <w:p w14:paraId="12DD51C2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  <w:r w:rsidRPr="00F16D9C">
              <w:rPr>
                <w:rFonts w:ascii="Arial" w:eastAsia="Calibri" w:hAnsi="Arial" w:cs="Arial"/>
              </w:rPr>
              <w:t>Email:</w:t>
            </w:r>
          </w:p>
          <w:p w14:paraId="4F9627F0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</w:tc>
      </w:tr>
      <w:tr w:rsidR="00F16D9C" w:rsidRPr="00F16D9C" w14:paraId="6047FC22" w14:textId="77777777" w:rsidTr="005E04E3">
        <w:tc>
          <w:tcPr>
            <w:tcW w:w="4500" w:type="dxa"/>
            <w:gridSpan w:val="2"/>
          </w:tcPr>
          <w:p w14:paraId="2BFDE487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  <w:r w:rsidRPr="00F16D9C">
              <w:rPr>
                <w:rFonts w:ascii="Arial" w:eastAsia="Calibri" w:hAnsi="Arial" w:cs="Arial"/>
              </w:rPr>
              <w:t>Name of person nominating:</w:t>
            </w:r>
          </w:p>
          <w:p w14:paraId="4634CC8F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729868A8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5BF3E5A6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36BDEB72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</w:tc>
        <w:tc>
          <w:tcPr>
            <w:tcW w:w="4516" w:type="dxa"/>
          </w:tcPr>
          <w:p w14:paraId="2EFE3B99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  <w:r w:rsidRPr="00F16D9C">
              <w:rPr>
                <w:rFonts w:ascii="Arial" w:eastAsia="Calibri" w:hAnsi="Arial" w:cs="Arial"/>
              </w:rPr>
              <w:t>Email:</w:t>
            </w:r>
          </w:p>
          <w:p w14:paraId="6A41257C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</w:tc>
      </w:tr>
      <w:tr w:rsidR="00F16D9C" w:rsidRPr="00F16D9C" w14:paraId="176E4B86" w14:textId="77777777" w:rsidTr="005E04E3">
        <w:tc>
          <w:tcPr>
            <w:tcW w:w="1980" w:type="dxa"/>
          </w:tcPr>
          <w:p w14:paraId="44A08862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  <w:r w:rsidRPr="00F16D9C">
              <w:rPr>
                <w:rFonts w:ascii="Arial" w:eastAsia="Calibri" w:hAnsi="Arial" w:cs="Arial"/>
              </w:rPr>
              <w:t xml:space="preserve">Award category: </w:t>
            </w:r>
          </w:p>
          <w:p w14:paraId="5D9CDDE2" w14:textId="77777777" w:rsidR="00F16D9C" w:rsidRPr="00F16D9C" w:rsidRDefault="00F16D9C" w:rsidP="00F16D9C">
            <w:pPr>
              <w:rPr>
                <w:rFonts w:ascii="Arial" w:eastAsia="Calibri" w:hAnsi="Arial" w:cs="Arial"/>
                <w:i/>
                <w:iCs/>
              </w:rPr>
            </w:pPr>
            <w:r w:rsidRPr="00F16D9C">
              <w:rPr>
                <w:rFonts w:ascii="Arial" w:eastAsia="Calibri" w:hAnsi="Arial" w:cs="Arial"/>
                <w:i/>
                <w:iCs/>
              </w:rPr>
              <w:t xml:space="preserve">Please state which award you are nominating </w:t>
            </w:r>
            <w:proofErr w:type="gramStart"/>
            <w:r w:rsidRPr="00F16D9C">
              <w:rPr>
                <w:rFonts w:ascii="Arial" w:eastAsia="Calibri" w:hAnsi="Arial" w:cs="Arial"/>
                <w:i/>
                <w:iCs/>
              </w:rPr>
              <w:t>for</w:t>
            </w:r>
            <w:proofErr w:type="gramEnd"/>
          </w:p>
          <w:p w14:paraId="65F90F7A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1ED39623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363375E3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6F3E4FA4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44824009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53DF840B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</w:tc>
        <w:tc>
          <w:tcPr>
            <w:tcW w:w="7036" w:type="dxa"/>
            <w:gridSpan w:val="2"/>
          </w:tcPr>
          <w:p w14:paraId="40D96D9E" w14:textId="77777777" w:rsidR="00F16D9C" w:rsidRPr="00F74DD7" w:rsidRDefault="00F16D9C" w:rsidP="00F74DD7">
            <w:pPr>
              <w:ind w:left="720"/>
              <w:rPr>
                <w:rFonts w:eastAsia="Calibri" w:cstheme="minorHAnsi"/>
              </w:rPr>
            </w:pPr>
            <w:r w:rsidRPr="00F74DD7">
              <w:rPr>
                <w:rFonts w:eastAsia="Calibri" w:cstheme="minorHAnsi"/>
              </w:rPr>
              <w:t>GPN Core Capabilities Framework Awards</w:t>
            </w:r>
          </w:p>
          <w:p w14:paraId="72AFF84F" w14:textId="3BD53D94" w:rsidR="000E0EAF" w:rsidRPr="00F74DD7" w:rsidRDefault="000E0EAF" w:rsidP="00F74DD7">
            <w:pPr>
              <w:pStyle w:val="ListParagraph"/>
              <w:numPr>
                <w:ilvl w:val="0"/>
                <w:numId w:val="10"/>
              </w:numPr>
              <w:rPr>
                <w:rFonts w:eastAsia="Calibri" w:cstheme="minorHAnsi"/>
              </w:rPr>
            </w:pPr>
            <w:r w:rsidRPr="00F74DD7">
              <w:rPr>
                <w:rFonts w:eastAsia="Calibri" w:cstheme="minorHAnsi"/>
              </w:rPr>
              <w:t>Leadership And Innovation</w:t>
            </w:r>
            <w:r w:rsidR="00B4033F" w:rsidRPr="00F74DD7">
              <w:rPr>
                <w:rFonts w:eastAsia="Calibri" w:cstheme="minorHAnsi"/>
              </w:rPr>
              <w:t>-</w:t>
            </w:r>
            <w:r w:rsidR="00F74DD7" w:rsidRPr="00F74DD7">
              <w:rPr>
                <w:rFonts w:eastAsia="Calibri" w:cstheme="minorHAnsi"/>
              </w:rPr>
              <w:t xml:space="preserve"> links in with </w:t>
            </w:r>
            <w:r w:rsidR="00B4033F" w:rsidRPr="00F74DD7">
              <w:rPr>
                <w:rFonts w:cstheme="minorHAnsi"/>
              </w:rPr>
              <w:t xml:space="preserve">Leadership, </w:t>
            </w:r>
            <w:r w:rsidR="001C59E6" w:rsidRPr="00F74DD7">
              <w:rPr>
                <w:rFonts w:cstheme="minorHAnsi"/>
              </w:rPr>
              <w:t>management,</w:t>
            </w:r>
            <w:r w:rsidR="00B4033F" w:rsidRPr="00F74DD7">
              <w:rPr>
                <w:rFonts w:cstheme="minorHAnsi"/>
              </w:rPr>
              <w:t xml:space="preserve"> and organisation</w:t>
            </w:r>
            <w:r w:rsidR="00F74DD7" w:rsidRPr="00F74DD7">
              <w:rPr>
                <w:rFonts w:cstheme="minorHAnsi"/>
              </w:rPr>
              <w:t xml:space="preserve"> GPN Core Capabilities</w:t>
            </w:r>
          </w:p>
          <w:p w14:paraId="3A38D27C" w14:textId="2EB8D3DD" w:rsidR="00B4033F" w:rsidRPr="00F74DD7" w:rsidRDefault="000E0EAF" w:rsidP="000E0EAF">
            <w:pPr>
              <w:pStyle w:val="ListParagraph"/>
              <w:numPr>
                <w:ilvl w:val="0"/>
                <w:numId w:val="10"/>
              </w:numPr>
              <w:rPr>
                <w:rFonts w:eastAsia="Calibri" w:cstheme="minorHAnsi"/>
              </w:rPr>
            </w:pPr>
            <w:r w:rsidRPr="00F74DD7">
              <w:rPr>
                <w:rFonts w:eastAsia="Calibri" w:cstheme="minorHAnsi"/>
              </w:rPr>
              <w:t>Making a difference</w:t>
            </w:r>
            <w:r w:rsidR="00B4033F" w:rsidRPr="00F74DD7">
              <w:rPr>
                <w:rFonts w:eastAsia="Calibri" w:cstheme="minorHAnsi"/>
              </w:rPr>
              <w:t xml:space="preserve">- </w:t>
            </w:r>
            <w:r w:rsidRPr="00F74DD7">
              <w:rPr>
                <w:rFonts w:cstheme="minorHAnsi"/>
              </w:rPr>
              <w:t>Practising holistically to personalise care and promote public and person health</w:t>
            </w:r>
            <w:r w:rsidR="00F74DD7">
              <w:rPr>
                <w:rFonts w:cstheme="minorHAnsi"/>
              </w:rPr>
              <w:t>.</w:t>
            </w:r>
          </w:p>
          <w:p w14:paraId="6A9414B7" w14:textId="2E35E494" w:rsidR="00B4033F" w:rsidRPr="00F74DD7" w:rsidRDefault="00B4033F" w:rsidP="00F74DD7">
            <w:pPr>
              <w:pStyle w:val="ListParagraph"/>
              <w:numPr>
                <w:ilvl w:val="0"/>
                <w:numId w:val="10"/>
              </w:numPr>
              <w:rPr>
                <w:rFonts w:eastAsia="Calibri" w:cstheme="minorHAnsi"/>
              </w:rPr>
            </w:pPr>
            <w:bookmarkStart w:id="2" w:name="_Hlk138073844"/>
            <w:r w:rsidRPr="00F74DD7">
              <w:rPr>
                <w:rFonts w:cstheme="minorHAnsi"/>
              </w:rPr>
              <w:t>Education and development</w:t>
            </w:r>
            <w:bookmarkEnd w:id="2"/>
            <w:r w:rsidR="00F74DD7" w:rsidRPr="00F74DD7">
              <w:rPr>
                <w:rFonts w:cstheme="minorHAnsi"/>
              </w:rPr>
              <w:t xml:space="preserve">- Promoting and supporting practice placed based </w:t>
            </w:r>
            <w:r w:rsidR="001C59E6" w:rsidRPr="00F74DD7">
              <w:rPr>
                <w:rFonts w:cstheme="minorHAnsi"/>
              </w:rPr>
              <w:t>education.</w:t>
            </w:r>
            <w:r w:rsidR="00F74DD7" w:rsidRPr="00F74DD7">
              <w:rPr>
                <w:rFonts w:cstheme="minorHAnsi"/>
              </w:rPr>
              <w:t xml:space="preserve"> </w:t>
            </w:r>
          </w:p>
          <w:p w14:paraId="186FE343" w14:textId="77777777" w:rsidR="00F16D9C" w:rsidRPr="00F74DD7" w:rsidRDefault="00F16D9C" w:rsidP="000E0EAF">
            <w:pPr>
              <w:contextualSpacing/>
              <w:rPr>
                <w:rFonts w:eastAsia="Calibri" w:cstheme="minorHAnsi"/>
              </w:rPr>
            </w:pPr>
          </w:p>
        </w:tc>
      </w:tr>
      <w:tr w:rsidR="00F16D9C" w:rsidRPr="00F16D9C" w14:paraId="08785EE3" w14:textId="77777777" w:rsidTr="005E04E3">
        <w:tc>
          <w:tcPr>
            <w:tcW w:w="9016" w:type="dxa"/>
            <w:gridSpan w:val="3"/>
          </w:tcPr>
          <w:p w14:paraId="7D540069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1AA0A6D8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  <w:r w:rsidRPr="00F16D9C">
              <w:rPr>
                <w:rFonts w:ascii="Arial" w:eastAsia="Calibri" w:hAnsi="Arial" w:cs="Arial"/>
                <w:i/>
                <w:iCs/>
              </w:rPr>
              <w:t>Please complete a 300-word outline for the nomination</w:t>
            </w:r>
            <w:r w:rsidRPr="00F16D9C">
              <w:rPr>
                <w:rFonts w:ascii="Arial" w:eastAsia="Calibri" w:hAnsi="Arial" w:cs="Arial"/>
              </w:rPr>
              <w:t xml:space="preserve">:        </w:t>
            </w:r>
          </w:p>
          <w:p w14:paraId="202D791F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0B8C6D23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25438725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2AA46F75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0154AD41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2887509C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6A2C3AC6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3DD7BBEC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185123CE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5F7C36A0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3B488A17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68E678C2" w14:textId="62C6358B" w:rsid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6901031D" w14:textId="66E165C5" w:rsidR="006F23FD" w:rsidRDefault="006F23FD" w:rsidP="00F16D9C">
            <w:pPr>
              <w:rPr>
                <w:rFonts w:ascii="Arial" w:eastAsia="Calibri" w:hAnsi="Arial" w:cs="Arial"/>
              </w:rPr>
            </w:pPr>
          </w:p>
          <w:p w14:paraId="40324EB7" w14:textId="77777777" w:rsidR="00F16D9C" w:rsidRPr="00F16D9C" w:rsidRDefault="00F16D9C" w:rsidP="00F16D9C">
            <w:pPr>
              <w:rPr>
                <w:rFonts w:ascii="Arial" w:eastAsia="Calibri" w:hAnsi="Arial" w:cs="Arial"/>
              </w:rPr>
            </w:pPr>
          </w:p>
          <w:p w14:paraId="30A6C24A" w14:textId="77777777" w:rsidR="00F16D9C" w:rsidRPr="00F16D9C" w:rsidRDefault="00F16D9C" w:rsidP="006F23FD">
            <w:pPr>
              <w:rPr>
                <w:rFonts w:ascii="Arial" w:eastAsia="Calibri" w:hAnsi="Arial" w:cs="Arial"/>
              </w:rPr>
            </w:pPr>
          </w:p>
        </w:tc>
      </w:tr>
    </w:tbl>
    <w:p w14:paraId="1B7B954C" w14:textId="77777777" w:rsidR="00F16D9C" w:rsidRPr="00F16D9C" w:rsidRDefault="00F16D9C" w:rsidP="00F16D9C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4C6971C8" w14:textId="77777777" w:rsidR="00DA13DF" w:rsidRDefault="00A204FB"/>
    <w:sectPr w:rsidR="00DA13DF" w:rsidSect="006C7CE3">
      <w:headerReference w:type="default" r:id="rId7"/>
      <w:footerReference w:type="default" r:id="rId8"/>
      <w:headerReference w:type="first" r:id="rId9"/>
      <w:pgSz w:w="11906" w:h="16838"/>
      <w:pgMar w:top="1954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3743" w14:textId="77777777" w:rsidR="00172662" w:rsidRDefault="00172662" w:rsidP="00D25469">
      <w:pPr>
        <w:spacing w:after="0" w:line="240" w:lineRule="auto"/>
      </w:pPr>
      <w:r>
        <w:separator/>
      </w:r>
    </w:p>
  </w:endnote>
  <w:endnote w:type="continuationSeparator" w:id="0">
    <w:p w14:paraId="008F6BAE" w14:textId="77777777" w:rsidR="00172662" w:rsidRDefault="00172662" w:rsidP="00D2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5A99" w14:textId="2C0EF692" w:rsidR="006F23FD" w:rsidRPr="00F16D9C" w:rsidRDefault="006F23FD" w:rsidP="006F23FD">
    <w:pPr>
      <w:jc w:val="center"/>
      <w:rPr>
        <w:rFonts w:ascii="Arial" w:eastAsia="Calibri" w:hAnsi="Arial" w:cs="Arial"/>
        <w:b/>
        <w:bCs/>
      </w:rPr>
    </w:pPr>
    <w:bookmarkStart w:id="3" w:name="_Hlk110586719"/>
    <w:r w:rsidRPr="00F16D9C">
      <w:rPr>
        <w:rFonts w:ascii="Arial" w:eastAsia="Calibri" w:hAnsi="Arial" w:cs="Arial"/>
        <w:b/>
        <w:bCs/>
      </w:rPr>
      <w:t xml:space="preserve">Please submit the nomination form to </w:t>
    </w:r>
    <w:hyperlink r:id="rId1" w:history="1">
      <w:r w:rsidRPr="00F16D9C">
        <w:rPr>
          <w:rFonts w:ascii="Arial" w:eastAsia="Calibri" w:hAnsi="Arial" w:cs="Arial"/>
          <w:b/>
          <w:bCs/>
          <w:color w:val="0563C1"/>
          <w:u w:val="single"/>
        </w:rPr>
        <w:t>KMPCTH@nhs.net</w:t>
      </w:r>
    </w:hyperlink>
    <w:r w:rsidRPr="00F16D9C">
      <w:rPr>
        <w:rFonts w:ascii="Arial" w:eastAsia="Calibri" w:hAnsi="Arial" w:cs="Arial"/>
        <w:b/>
        <w:bCs/>
        <w:color w:val="0563C1"/>
      </w:rPr>
      <w:t xml:space="preserve">  </w:t>
    </w:r>
    <w:r w:rsidRPr="00F16D9C">
      <w:rPr>
        <w:rFonts w:ascii="Arial" w:eastAsia="Calibri" w:hAnsi="Arial" w:cs="Arial"/>
        <w:b/>
        <w:bCs/>
      </w:rPr>
      <w:t xml:space="preserve">Deadline for nominations by: 8am on the </w:t>
    </w:r>
    <w:proofErr w:type="gramStart"/>
    <w:r w:rsidR="008E0736">
      <w:rPr>
        <w:rFonts w:ascii="Arial" w:eastAsia="Calibri" w:hAnsi="Arial" w:cs="Arial"/>
        <w:b/>
        <w:bCs/>
      </w:rPr>
      <w:t>25</w:t>
    </w:r>
    <w:r w:rsidRPr="006F23FD">
      <w:rPr>
        <w:rFonts w:ascii="Arial" w:eastAsia="Calibri" w:hAnsi="Arial" w:cs="Arial"/>
        <w:b/>
        <w:bCs/>
        <w:vertAlign w:val="superscript"/>
      </w:rPr>
      <w:t>th</w:t>
    </w:r>
    <w:proofErr w:type="gramEnd"/>
    <w:r>
      <w:rPr>
        <w:rFonts w:ascii="Arial" w:eastAsia="Calibri" w:hAnsi="Arial" w:cs="Arial"/>
        <w:b/>
        <w:bCs/>
      </w:rPr>
      <w:t xml:space="preserve"> </w:t>
    </w:r>
    <w:r w:rsidR="008E0736">
      <w:rPr>
        <w:rFonts w:ascii="Arial" w:eastAsia="Calibri" w:hAnsi="Arial" w:cs="Arial"/>
        <w:b/>
        <w:bCs/>
      </w:rPr>
      <w:t>August</w:t>
    </w:r>
    <w:r w:rsidRPr="00F16D9C">
      <w:rPr>
        <w:rFonts w:ascii="Arial" w:eastAsia="Calibri" w:hAnsi="Arial" w:cs="Arial"/>
        <w:b/>
        <w:bCs/>
      </w:rPr>
      <w:t xml:space="preserve"> 202</w:t>
    </w:r>
    <w:r w:rsidR="008E0736">
      <w:rPr>
        <w:rFonts w:ascii="Arial" w:eastAsia="Calibri" w:hAnsi="Arial" w:cs="Arial"/>
        <w:b/>
        <w:bCs/>
      </w:rPr>
      <w:t>3</w:t>
    </w:r>
  </w:p>
  <w:bookmarkEnd w:id="3"/>
  <w:p w14:paraId="5B3C54E9" w14:textId="77777777" w:rsidR="006F23FD" w:rsidRDefault="006F2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5B49" w14:textId="77777777" w:rsidR="00172662" w:rsidRDefault="00172662" w:rsidP="00D25469">
      <w:pPr>
        <w:spacing w:after="0" w:line="240" w:lineRule="auto"/>
      </w:pPr>
      <w:r>
        <w:separator/>
      </w:r>
    </w:p>
  </w:footnote>
  <w:footnote w:type="continuationSeparator" w:id="0">
    <w:p w14:paraId="62E00656" w14:textId="77777777" w:rsidR="00172662" w:rsidRDefault="00172662" w:rsidP="00D2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B226" w14:textId="453FB272" w:rsidR="0050699E" w:rsidRDefault="0050699E">
    <w:pPr>
      <w:pStyle w:val="Header"/>
      <w:rPr>
        <w:noProof/>
      </w:rPr>
    </w:pPr>
  </w:p>
  <w:p w14:paraId="75E5AC6D" w14:textId="0DC0621C" w:rsidR="0050699E" w:rsidRDefault="006C7CE3" w:rsidP="0050699E">
    <w:pPr>
      <w:pStyle w:val="Header"/>
      <w:tabs>
        <w:tab w:val="clear" w:pos="4513"/>
        <w:tab w:val="clear" w:pos="9026"/>
        <w:tab w:val="left" w:pos="199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17B41B3A" wp14:editId="6B038AF6">
          <wp:simplePos x="0" y="0"/>
          <wp:positionH relativeFrom="column">
            <wp:posOffset>2959100</wp:posOffset>
          </wp:positionH>
          <wp:positionV relativeFrom="paragraph">
            <wp:posOffset>348615</wp:posOffset>
          </wp:positionV>
          <wp:extent cx="1403350" cy="523240"/>
          <wp:effectExtent l="0" t="0" r="6350" b="0"/>
          <wp:wrapSquare wrapText="bothSides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E6EE16A" wp14:editId="10295E16">
          <wp:simplePos x="0" y="0"/>
          <wp:positionH relativeFrom="column">
            <wp:posOffset>1758950</wp:posOffset>
          </wp:positionH>
          <wp:positionV relativeFrom="paragraph">
            <wp:posOffset>223520</wp:posOffset>
          </wp:positionV>
          <wp:extent cx="831850" cy="843280"/>
          <wp:effectExtent l="0" t="0" r="6350" b="0"/>
          <wp:wrapSquare wrapText="bothSides"/>
          <wp:docPr id="21" name="Picture 21" descr="A logo with a horse and a hors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logo with a horse and a horse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609C8DA" wp14:editId="28D5302D">
          <wp:simplePos x="0" y="0"/>
          <wp:positionH relativeFrom="column">
            <wp:posOffset>-495300</wp:posOffset>
          </wp:positionH>
          <wp:positionV relativeFrom="paragraph">
            <wp:posOffset>234950</wp:posOffset>
          </wp:positionV>
          <wp:extent cx="1955800" cy="810895"/>
          <wp:effectExtent l="0" t="0" r="6350" b="825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358AE9E" wp14:editId="06D85C09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890270" cy="335280"/>
          <wp:effectExtent l="0" t="0" r="5080" b="762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6132">
      <w:t xml:space="preserve">                          </w:t>
    </w:r>
    <w:r w:rsidR="0050699E">
      <w:tab/>
    </w:r>
    <w:r w:rsidR="00BF6132">
      <w:t xml:space="preserve">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6D8F" w14:textId="196F9909" w:rsidR="006F23FD" w:rsidRDefault="006C7CE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CBB6725" wp14:editId="6F40145F">
          <wp:simplePos x="0" y="0"/>
          <wp:positionH relativeFrom="margin">
            <wp:align>right</wp:align>
          </wp:positionH>
          <wp:positionV relativeFrom="paragraph">
            <wp:posOffset>146050</wp:posOffset>
          </wp:positionV>
          <wp:extent cx="890270" cy="335280"/>
          <wp:effectExtent l="0" t="0" r="5080" b="762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7F1DF7" w14:textId="4C132492" w:rsidR="006F23FD" w:rsidRDefault="006C7CE3" w:rsidP="006F23FD">
    <w:pPr>
      <w:pStyle w:val="Header"/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4667A2E" wp14:editId="777DEDA7">
          <wp:simplePos x="0" y="0"/>
          <wp:positionH relativeFrom="column">
            <wp:posOffset>-438150</wp:posOffset>
          </wp:positionH>
          <wp:positionV relativeFrom="paragraph">
            <wp:posOffset>210185</wp:posOffset>
          </wp:positionV>
          <wp:extent cx="2076450" cy="86106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76FBA9" wp14:editId="0DFFFF82">
          <wp:simplePos x="0" y="0"/>
          <wp:positionH relativeFrom="column">
            <wp:posOffset>1936750</wp:posOffset>
          </wp:positionH>
          <wp:positionV relativeFrom="paragraph">
            <wp:posOffset>193040</wp:posOffset>
          </wp:positionV>
          <wp:extent cx="800100" cy="810260"/>
          <wp:effectExtent l="0" t="0" r="0" b="889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9AC38A4" wp14:editId="703C6F36">
          <wp:simplePos x="0" y="0"/>
          <wp:positionH relativeFrom="column">
            <wp:posOffset>2971800</wp:posOffset>
          </wp:positionH>
          <wp:positionV relativeFrom="paragraph">
            <wp:posOffset>310515</wp:posOffset>
          </wp:positionV>
          <wp:extent cx="1422400" cy="528320"/>
          <wp:effectExtent l="0" t="0" r="6350" b="5080"/>
          <wp:wrapSquare wrapText="bothSides"/>
          <wp:docPr id="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32">
      <w:t xml:space="preserve">                  </w:t>
    </w:r>
    <w:r w:rsidR="006F23FD">
      <w:t xml:space="preserve"> </w:t>
    </w:r>
    <w:r w:rsidR="00BF6132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F32"/>
    <w:multiLevelType w:val="hybridMultilevel"/>
    <w:tmpl w:val="5A0600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0E3"/>
    <w:multiLevelType w:val="hybridMultilevel"/>
    <w:tmpl w:val="A35447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52F8"/>
    <w:multiLevelType w:val="hybridMultilevel"/>
    <w:tmpl w:val="7D78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750A"/>
    <w:multiLevelType w:val="hybridMultilevel"/>
    <w:tmpl w:val="1220B8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4768"/>
    <w:multiLevelType w:val="hybridMultilevel"/>
    <w:tmpl w:val="233657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64F7"/>
    <w:multiLevelType w:val="hybridMultilevel"/>
    <w:tmpl w:val="2A5693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15DB3"/>
    <w:multiLevelType w:val="hybridMultilevel"/>
    <w:tmpl w:val="A7CA63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60675"/>
    <w:multiLevelType w:val="hybridMultilevel"/>
    <w:tmpl w:val="BD10979E"/>
    <w:lvl w:ilvl="0" w:tplc="020E2E96">
      <w:start w:val="3"/>
      <w:numFmt w:val="lowerLetter"/>
      <w:lvlText w:val="%1."/>
      <w:lvlJc w:val="left"/>
      <w:pPr>
        <w:ind w:left="785" w:hanging="360"/>
      </w:pPr>
      <w:rPr>
        <w:rFonts w:hint="default"/>
        <w:b/>
        <w:color w:val="005EB8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B412055"/>
    <w:multiLevelType w:val="hybridMultilevel"/>
    <w:tmpl w:val="E6DAC56E"/>
    <w:lvl w:ilvl="0" w:tplc="924265F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F32F8"/>
    <w:multiLevelType w:val="hybridMultilevel"/>
    <w:tmpl w:val="8B549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875F2"/>
    <w:multiLevelType w:val="hybridMultilevel"/>
    <w:tmpl w:val="0A6645B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377EB"/>
    <w:multiLevelType w:val="hybridMultilevel"/>
    <w:tmpl w:val="169E2E72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E1A95"/>
    <w:multiLevelType w:val="hybridMultilevel"/>
    <w:tmpl w:val="E9843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633277">
    <w:abstractNumId w:val="0"/>
  </w:num>
  <w:num w:numId="2" w16cid:durableId="2123836738">
    <w:abstractNumId w:val="4"/>
  </w:num>
  <w:num w:numId="3" w16cid:durableId="625162410">
    <w:abstractNumId w:val="10"/>
  </w:num>
  <w:num w:numId="4" w16cid:durableId="198705263">
    <w:abstractNumId w:val="6"/>
  </w:num>
  <w:num w:numId="5" w16cid:durableId="2013753972">
    <w:abstractNumId w:val="1"/>
  </w:num>
  <w:num w:numId="6" w16cid:durableId="1803379351">
    <w:abstractNumId w:val="5"/>
  </w:num>
  <w:num w:numId="7" w16cid:durableId="985204449">
    <w:abstractNumId w:val="12"/>
  </w:num>
  <w:num w:numId="8" w16cid:durableId="1130707184">
    <w:abstractNumId w:val="2"/>
  </w:num>
  <w:num w:numId="9" w16cid:durableId="682322211">
    <w:abstractNumId w:val="3"/>
  </w:num>
  <w:num w:numId="10" w16cid:durableId="205987503">
    <w:abstractNumId w:val="9"/>
  </w:num>
  <w:num w:numId="11" w16cid:durableId="31998876">
    <w:abstractNumId w:val="8"/>
  </w:num>
  <w:num w:numId="12" w16cid:durableId="497505819">
    <w:abstractNumId w:val="11"/>
  </w:num>
  <w:num w:numId="13" w16cid:durableId="1366828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9C"/>
    <w:rsid w:val="000E0EAF"/>
    <w:rsid w:val="00172662"/>
    <w:rsid w:val="001C59E6"/>
    <w:rsid w:val="002C0EB5"/>
    <w:rsid w:val="00400FAE"/>
    <w:rsid w:val="00467743"/>
    <w:rsid w:val="0050699E"/>
    <w:rsid w:val="00527442"/>
    <w:rsid w:val="005806C9"/>
    <w:rsid w:val="00652E69"/>
    <w:rsid w:val="00685A79"/>
    <w:rsid w:val="006C7CE3"/>
    <w:rsid w:val="006F23FD"/>
    <w:rsid w:val="00723811"/>
    <w:rsid w:val="00761CAC"/>
    <w:rsid w:val="00895E0D"/>
    <w:rsid w:val="008B295B"/>
    <w:rsid w:val="008E0736"/>
    <w:rsid w:val="009B4DFF"/>
    <w:rsid w:val="009D02AD"/>
    <w:rsid w:val="009E398C"/>
    <w:rsid w:val="00A145B3"/>
    <w:rsid w:val="00AC04B1"/>
    <w:rsid w:val="00B4033F"/>
    <w:rsid w:val="00BA3FBB"/>
    <w:rsid w:val="00BD29A0"/>
    <w:rsid w:val="00BF6132"/>
    <w:rsid w:val="00D25469"/>
    <w:rsid w:val="00DC32BF"/>
    <w:rsid w:val="00F16D9C"/>
    <w:rsid w:val="00F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883A9"/>
  <w15:chartTrackingRefBased/>
  <w15:docId w15:val="{5E3C3500-A9B0-40FB-8456-2571C5DE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469"/>
  </w:style>
  <w:style w:type="paragraph" w:styleId="Footer">
    <w:name w:val="footer"/>
    <w:basedOn w:val="Normal"/>
    <w:link w:val="FooterChar"/>
    <w:uiPriority w:val="99"/>
    <w:unhideWhenUsed/>
    <w:rsid w:val="00D25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469"/>
  </w:style>
  <w:style w:type="paragraph" w:styleId="ListParagraph">
    <w:name w:val="List Paragraph"/>
    <w:basedOn w:val="Normal"/>
    <w:uiPriority w:val="34"/>
    <w:qFormat/>
    <w:rsid w:val="006F23FD"/>
    <w:pPr>
      <w:ind w:left="720"/>
      <w:contextualSpacing/>
    </w:pPr>
  </w:style>
  <w:style w:type="paragraph" w:styleId="NoSpacing">
    <w:name w:val="No Spacing"/>
    <w:uiPriority w:val="1"/>
    <w:qFormat/>
    <w:rsid w:val="00467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PCTH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8" ma:contentTypeDescription="Create a new document." ma:contentTypeScope="" ma:versionID="2c86539245649e2ca46c0fd8884389e8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2f180946307c8401623d6b80f9528f3c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156E2-2A20-4281-89D8-B02EB0DF557E}"/>
</file>

<file path=customXml/itemProps2.xml><?xml version="1.0" encoding="utf-8"?>
<ds:datastoreItem xmlns:ds="http://schemas.openxmlformats.org/officeDocument/2006/customXml" ds:itemID="{87DA69E1-63E2-4731-AF6E-3CD31A8E99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Maizie (NHS KENT AND MEDWAY ICB - 91Q)</dc:creator>
  <cp:keywords/>
  <dc:description/>
  <cp:lastModifiedBy>WOOD, Maizie (NHS KENT AND MEDWAY ICB - 91Q)</cp:lastModifiedBy>
  <cp:revision>2</cp:revision>
  <dcterms:created xsi:type="dcterms:W3CDTF">2023-07-13T10:40:00Z</dcterms:created>
  <dcterms:modified xsi:type="dcterms:W3CDTF">2023-07-13T10:40:00Z</dcterms:modified>
</cp:coreProperties>
</file>