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CFD" w:rsidRDefault="00BC0CFD" w:rsidP="00501920">
      <w:pPr>
        <w:jc w:val="center"/>
      </w:pPr>
      <w:r>
        <w:rPr>
          <w:noProof/>
          <w:lang w:eastAsia="en-GB"/>
        </w:rPr>
        <w:drawing>
          <wp:anchor distT="0" distB="0" distL="114300" distR="114300" simplePos="0" relativeHeight="251658240" behindDoc="1" locked="0" layoutInCell="1" allowOverlap="1" wp14:anchorId="47AE4171" wp14:editId="03116B24">
            <wp:simplePos x="0" y="0"/>
            <wp:positionH relativeFrom="column">
              <wp:posOffset>1219200</wp:posOffset>
            </wp:positionH>
            <wp:positionV relativeFrom="paragraph">
              <wp:posOffset>-555625</wp:posOffset>
            </wp:positionV>
            <wp:extent cx="3200400" cy="1901190"/>
            <wp:effectExtent l="0" t="0" r="0" b="3810"/>
            <wp:wrapThrough wrapText="bothSides">
              <wp:wrapPolygon edited="0">
                <wp:start x="9900" y="0"/>
                <wp:lineTo x="9257" y="433"/>
                <wp:lineTo x="7329" y="3679"/>
                <wp:lineTo x="7329" y="4762"/>
                <wp:lineTo x="7843" y="6926"/>
                <wp:lineTo x="7843" y="7359"/>
                <wp:lineTo x="10029" y="10389"/>
                <wp:lineTo x="1029" y="12553"/>
                <wp:lineTo x="0" y="12986"/>
                <wp:lineTo x="0" y="16882"/>
                <wp:lineTo x="771" y="17315"/>
                <wp:lineTo x="2700" y="20778"/>
                <wp:lineTo x="2829" y="21427"/>
                <wp:lineTo x="18643" y="21427"/>
                <wp:lineTo x="18900" y="19912"/>
                <wp:lineTo x="8229" y="17315"/>
                <wp:lineTo x="21471" y="17315"/>
                <wp:lineTo x="21471" y="12986"/>
                <wp:lineTo x="20314" y="12553"/>
                <wp:lineTo x="11314" y="10389"/>
                <wp:lineTo x="13629" y="6926"/>
                <wp:lineTo x="13886" y="2597"/>
                <wp:lineTo x="11700" y="216"/>
                <wp:lineTo x="10671" y="0"/>
                <wp:lineTo x="9900" y="0"/>
              </wp:wrapPolygon>
            </wp:wrapThrough>
            <wp:docPr id="1" name="Picture 1" descr="C:\Users\anne.webb\Pictures\ORCHARD_FAMILY_PRACTICE_LOGO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webb\Pictures\ORCHARD_FAMILY_PRACTICE_LOGO_COLOU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1901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0CFD" w:rsidRDefault="00BC0CFD" w:rsidP="00501920">
      <w:pPr>
        <w:jc w:val="center"/>
      </w:pPr>
    </w:p>
    <w:p w:rsidR="00BC0CFD" w:rsidRDefault="00BC0CFD" w:rsidP="00501920">
      <w:pPr>
        <w:jc w:val="center"/>
      </w:pPr>
    </w:p>
    <w:p w:rsidR="00BC0CFD" w:rsidRDefault="00BC0CFD" w:rsidP="00501920">
      <w:pPr>
        <w:jc w:val="center"/>
      </w:pPr>
    </w:p>
    <w:p w:rsidR="00BC0CFD" w:rsidRDefault="00BC0CFD" w:rsidP="00501920">
      <w:pPr>
        <w:jc w:val="center"/>
      </w:pPr>
    </w:p>
    <w:p w:rsidR="009A708E" w:rsidRPr="009A708E" w:rsidRDefault="009A708E" w:rsidP="009A708E">
      <w:pPr>
        <w:jc w:val="center"/>
        <w:rPr>
          <w:b/>
          <w:sz w:val="32"/>
          <w:szCs w:val="32"/>
          <w:u w:val="single"/>
        </w:rPr>
      </w:pPr>
      <w:r w:rsidRPr="009A708E">
        <w:rPr>
          <w:b/>
          <w:sz w:val="32"/>
          <w:szCs w:val="32"/>
          <w:u w:val="single"/>
        </w:rPr>
        <w:t>JOB DESCRIPTION</w:t>
      </w:r>
    </w:p>
    <w:p w:rsidR="009A708E" w:rsidRDefault="009A708E" w:rsidP="009A708E">
      <w:pPr>
        <w:pStyle w:val="NoSpacing"/>
        <w:rPr>
          <w:b/>
        </w:rPr>
      </w:pPr>
    </w:p>
    <w:p w:rsidR="005447FC" w:rsidRPr="009A708E" w:rsidRDefault="009A708E" w:rsidP="009A708E">
      <w:pPr>
        <w:pStyle w:val="NoSpacing"/>
        <w:rPr>
          <w:b/>
        </w:rPr>
      </w:pPr>
      <w:r w:rsidRPr="009A708E">
        <w:rPr>
          <w:b/>
        </w:rPr>
        <w:t>JOB TITLE</w:t>
      </w:r>
      <w:r w:rsidRPr="009A708E">
        <w:rPr>
          <w:b/>
        </w:rPr>
        <w:tab/>
      </w:r>
      <w:r w:rsidRPr="009A708E">
        <w:rPr>
          <w:b/>
        </w:rPr>
        <w:tab/>
      </w:r>
      <w:r w:rsidRPr="009A708E">
        <w:rPr>
          <w:b/>
        </w:rPr>
        <w:tab/>
        <w:t>MEDICAL RECEPTIONIST/SECRETARY</w:t>
      </w:r>
    </w:p>
    <w:p w:rsidR="009A708E" w:rsidRPr="009A708E" w:rsidRDefault="009A708E" w:rsidP="009A708E">
      <w:pPr>
        <w:pStyle w:val="NoSpacing"/>
        <w:rPr>
          <w:b/>
        </w:rPr>
      </w:pPr>
    </w:p>
    <w:p w:rsidR="009A708E" w:rsidRPr="009A708E" w:rsidRDefault="009A708E" w:rsidP="009A708E">
      <w:pPr>
        <w:pStyle w:val="NoSpacing"/>
        <w:rPr>
          <w:b/>
        </w:rPr>
      </w:pPr>
      <w:r w:rsidRPr="009A708E">
        <w:rPr>
          <w:b/>
        </w:rPr>
        <w:t>REPORTS TO</w:t>
      </w:r>
      <w:r w:rsidRPr="009A708E">
        <w:rPr>
          <w:b/>
        </w:rPr>
        <w:tab/>
      </w:r>
      <w:r w:rsidRPr="009A708E">
        <w:rPr>
          <w:b/>
        </w:rPr>
        <w:tab/>
      </w:r>
      <w:r w:rsidRPr="009A708E">
        <w:rPr>
          <w:b/>
        </w:rPr>
        <w:tab/>
        <w:t>PRACTICE MANAGER</w:t>
      </w:r>
    </w:p>
    <w:p w:rsidR="009A708E" w:rsidRPr="009A708E" w:rsidRDefault="009A708E" w:rsidP="009A708E">
      <w:pPr>
        <w:pStyle w:val="NoSpacing"/>
        <w:rPr>
          <w:b/>
        </w:rPr>
      </w:pPr>
    </w:p>
    <w:p w:rsidR="009A708E" w:rsidRPr="009A708E" w:rsidRDefault="00A4572F" w:rsidP="009A708E">
      <w:pPr>
        <w:pStyle w:val="NoSpacing"/>
        <w:rPr>
          <w:b/>
        </w:rPr>
      </w:pPr>
      <w:r>
        <w:rPr>
          <w:b/>
        </w:rPr>
        <w:t>HOURS</w:t>
      </w:r>
      <w:r>
        <w:rPr>
          <w:b/>
        </w:rPr>
        <w:tab/>
      </w:r>
      <w:r>
        <w:rPr>
          <w:b/>
        </w:rPr>
        <w:tab/>
      </w:r>
      <w:r>
        <w:rPr>
          <w:b/>
        </w:rPr>
        <w:tab/>
      </w:r>
      <w:r>
        <w:rPr>
          <w:b/>
        </w:rPr>
        <w:tab/>
        <w:t>24</w:t>
      </w:r>
      <w:r w:rsidR="004975CC">
        <w:rPr>
          <w:b/>
        </w:rPr>
        <w:t xml:space="preserve"> </w:t>
      </w:r>
      <w:r w:rsidR="009A708E" w:rsidRPr="009A708E">
        <w:rPr>
          <w:b/>
        </w:rPr>
        <w:t>HOURS PER WEEK</w:t>
      </w:r>
    </w:p>
    <w:p w:rsidR="009A708E" w:rsidRDefault="009A708E" w:rsidP="009A708E">
      <w:pPr>
        <w:pStyle w:val="NoSpacing"/>
      </w:pPr>
    </w:p>
    <w:p w:rsidR="009A708E" w:rsidRDefault="009A708E" w:rsidP="009A708E">
      <w:pPr>
        <w:pStyle w:val="NoSpacing"/>
      </w:pPr>
    </w:p>
    <w:p w:rsidR="009A708E" w:rsidRPr="009A708E" w:rsidRDefault="009A708E" w:rsidP="009A708E">
      <w:pPr>
        <w:pStyle w:val="NoSpacing"/>
        <w:rPr>
          <w:b/>
          <w:u w:val="single"/>
        </w:rPr>
      </w:pPr>
      <w:r w:rsidRPr="009A708E">
        <w:rPr>
          <w:b/>
          <w:u w:val="single"/>
        </w:rPr>
        <w:t>Job Summary</w:t>
      </w:r>
    </w:p>
    <w:p w:rsidR="009A708E" w:rsidRDefault="009A708E" w:rsidP="009A708E">
      <w:pPr>
        <w:pStyle w:val="NoSpacing"/>
      </w:pPr>
    </w:p>
    <w:p w:rsidR="009A708E" w:rsidRDefault="009A708E" w:rsidP="004975CC">
      <w:pPr>
        <w:pStyle w:val="NoSpacing"/>
        <w:jc w:val="both"/>
        <w:rPr>
          <w:rFonts w:cstheme="minorHAnsi"/>
          <w:color w:val="1D2129"/>
          <w:shd w:val="clear" w:color="auto" w:fill="FFFFFF"/>
        </w:rPr>
      </w:pPr>
      <w:r>
        <w:t>We are looking for a Medical R</w:t>
      </w:r>
      <w:r w:rsidR="00840DC7">
        <w:t>eceptionist/Secretary to work 24</w:t>
      </w:r>
      <w:r>
        <w:t xml:space="preserve"> </w:t>
      </w:r>
      <w:r w:rsidR="00DF579C">
        <w:t xml:space="preserve">hours per week on a rota with 4 </w:t>
      </w:r>
      <w:r>
        <w:t>other Medical Receptionist/Secretary</w:t>
      </w:r>
      <w:r w:rsidRPr="009A708E">
        <w:rPr>
          <w:rFonts w:cstheme="minorHAnsi"/>
        </w:rPr>
        <w:t xml:space="preserve">.  </w:t>
      </w:r>
      <w:r w:rsidRPr="009A708E">
        <w:rPr>
          <w:rFonts w:cstheme="minorHAnsi"/>
          <w:color w:val="1D2129"/>
          <w:shd w:val="clear" w:color="auto" w:fill="FFFFFF"/>
        </w:rPr>
        <w:t xml:space="preserve">We are a friendly 2 Partner practice in Rainham, Medway. We have a dynamic, committed, stable and supportive team, many of whom have </w:t>
      </w:r>
      <w:r>
        <w:rPr>
          <w:rFonts w:cstheme="minorHAnsi"/>
          <w:color w:val="1D2129"/>
          <w:shd w:val="clear" w:color="auto" w:fill="FFFFFF"/>
        </w:rPr>
        <w:t>been with the practice for years.</w:t>
      </w:r>
    </w:p>
    <w:p w:rsidR="009A708E" w:rsidRDefault="009A708E" w:rsidP="004975CC">
      <w:pPr>
        <w:pStyle w:val="NoSpacing"/>
        <w:jc w:val="both"/>
        <w:rPr>
          <w:rFonts w:cstheme="minorHAnsi"/>
          <w:color w:val="1D2129"/>
          <w:shd w:val="clear" w:color="auto" w:fill="FFFFFF"/>
        </w:rPr>
      </w:pPr>
      <w:r>
        <w:rPr>
          <w:rFonts w:cstheme="minorHAnsi"/>
          <w:color w:val="1D2129"/>
          <w:shd w:val="clear" w:color="auto" w:fill="FFFFFF"/>
        </w:rPr>
        <w:t>We are a busy practice and you will need to be caring, calm under pressure and have a flexible, enthusiastic, hard-working attitude.  The Practice needs a team player, but one who is also confident to work under one’s own initiative and enjoys working in a fast paced, but friendly working environment.</w:t>
      </w:r>
    </w:p>
    <w:p w:rsidR="009A708E" w:rsidRDefault="009A708E" w:rsidP="009A708E">
      <w:pPr>
        <w:pStyle w:val="NoSpacing"/>
        <w:jc w:val="both"/>
        <w:rPr>
          <w:rFonts w:cstheme="minorHAnsi"/>
          <w:color w:val="1D2129"/>
          <w:shd w:val="clear" w:color="auto" w:fill="FFFFFF"/>
        </w:rPr>
      </w:pPr>
    </w:p>
    <w:p w:rsidR="009A708E" w:rsidRPr="009A708E" w:rsidRDefault="009A708E" w:rsidP="009A708E">
      <w:pPr>
        <w:pStyle w:val="NoSpacing"/>
        <w:jc w:val="both"/>
        <w:rPr>
          <w:rFonts w:cstheme="minorHAnsi"/>
          <w:color w:val="1D2129"/>
          <w:u w:val="single"/>
          <w:shd w:val="clear" w:color="auto" w:fill="FFFFFF"/>
        </w:rPr>
      </w:pPr>
      <w:r w:rsidRPr="009A708E">
        <w:rPr>
          <w:rFonts w:cstheme="minorHAnsi"/>
          <w:color w:val="1D2129"/>
          <w:u w:val="single"/>
          <w:shd w:val="clear" w:color="auto" w:fill="FFFFFF"/>
        </w:rPr>
        <w:t>Skills required</w:t>
      </w:r>
    </w:p>
    <w:p w:rsidR="009A708E" w:rsidRDefault="009A708E" w:rsidP="009A708E">
      <w:pPr>
        <w:pStyle w:val="NoSpacing"/>
        <w:jc w:val="both"/>
        <w:rPr>
          <w:rFonts w:cstheme="minorHAnsi"/>
          <w:color w:val="1D2129"/>
          <w:shd w:val="clear" w:color="auto" w:fill="FFFFFF"/>
        </w:rPr>
      </w:pPr>
    </w:p>
    <w:p w:rsidR="009A708E" w:rsidRDefault="009A708E" w:rsidP="009A708E">
      <w:pPr>
        <w:pStyle w:val="NoSpacing"/>
        <w:numPr>
          <w:ilvl w:val="0"/>
          <w:numId w:val="2"/>
        </w:numPr>
        <w:jc w:val="both"/>
        <w:rPr>
          <w:rFonts w:cstheme="minorHAnsi"/>
          <w:color w:val="1D2129"/>
          <w:shd w:val="clear" w:color="auto" w:fill="FFFFFF"/>
        </w:rPr>
      </w:pPr>
      <w:r>
        <w:rPr>
          <w:rFonts w:cstheme="minorHAnsi"/>
          <w:color w:val="1D2129"/>
          <w:shd w:val="clear" w:color="auto" w:fill="FFFFFF"/>
        </w:rPr>
        <w:t>Have strong communication skills, both in person and on the telephone</w:t>
      </w:r>
    </w:p>
    <w:p w:rsidR="009A708E" w:rsidRDefault="009A708E" w:rsidP="009A708E">
      <w:pPr>
        <w:pStyle w:val="NoSpacing"/>
        <w:numPr>
          <w:ilvl w:val="0"/>
          <w:numId w:val="2"/>
        </w:numPr>
        <w:jc w:val="both"/>
        <w:rPr>
          <w:rFonts w:cstheme="minorHAnsi"/>
          <w:color w:val="1D2129"/>
          <w:shd w:val="clear" w:color="auto" w:fill="FFFFFF"/>
        </w:rPr>
      </w:pPr>
      <w:r>
        <w:rPr>
          <w:rFonts w:cstheme="minorHAnsi"/>
          <w:color w:val="1D2129"/>
          <w:shd w:val="clear" w:color="auto" w:fill="FFFFFF"/>
        </w:rPr>
        <w:t>Be friendly and confident</w:t>
      </w:r>
    </w:p>
    <w:p w:rsidR="009A708E" w:rsidRDefault="009A708E" w:rsidP="009A708E">
      <w:pPr>
        <w:pStyle w:val="NoSpacing"/>
        <w:numPr>
          <w:ilvl w:val="0"/>
          <w:numId w:val="2"/>
        </w:numPr>
        <w:jc w:val="both"/>
        <w:rPr>
          <w:rFonts w:cstheme="minorHAnsi"/>
          <w:color w:val="1D2129"/>
          <w:shd w:val="clear" w:color="auto" w:fill="FFFFFF"/>
        </w:rPr>
      </w:pPr>
      <w:r>
        <w:rPr>
          <w:rFonts w:cstheme="minorHAnsi"/>
          <w:color w:val="1D2129"/>
          <w:shd w:val="clear" w:color="auto" w:fill="FFFFFF"/>
        </w:rPr>
        <w:t>Have good organisation skills and be able to prioritise workload</w:t>
      </w:r>
    </w:p>
    <w:p w:rsidR="009A708E" w:rsidRDefault="009A708E" w:rsidP="009A708E">
      <w:pPr>
        <w:pStyle w:val="NoSpacing"/>
        <w:numPr>
          <w:ilvl w:val="0"/>
          <w:numId w:val="2"/>
        </w:numPr>
        <w:jc w:val="both"/>
        <w:rPr>
          <w:rFonts w:cstheme="minorHAnsi"/>
          <w:color w:val="1D2129"/>
          <w:shd w:val="clear" w:color="auto" w:fill="FFFFFF"/>
        </w:rPr>
      </w:pPr>
      <w:r>
        <w:rPr>
          <w:rFonts w:cstheme="minorHAnsi"/>
          <w:color w:val="1D2129"/>
          <w:shd w:val="clear" w:color="auto" w:fill="FFFFFF"/>
        </w:rPr>
        <w:t>Be able to cope in a busy environment</w:t>
      </w:r>
    </w:p>
    <w:p w:rsidR="009A708E" w:rsidRDefault="009A708E" w:rsidP="009A708E">
      <w:pPr>
        <w:pStyle w:val="NoSpacing"/>
        <w:numPr>
          <w:ilvl w:val="0"/>
          <w:numId w:val="2"/>
        </w:numPr>
        <w:jc w:val="both"/>
        <w:rPr>
          <w:rFonts w:cstheme="minorHAnsi"/>
          <w:color w:val="1D2129"/>
          <w:shd w:val="clear" w:color="auto" w:fill="FFFFFF"/>
        </w:rPr>
      </w:pPr>
      <w:r>
        <w:rPr>
          <w:rFonts w:cstheme="minorHAnsi"/>
          <w:color w:val="1D2129"/>
          <w:shd w:val="clear" w:color="auto" w:fill="FFFFFF"/>
        </w:rPr>
        <w:t>Be flexible and adaptable</w:t>
      </w:r>
    </w:p>
    <w:p w:rsidR="009A708E" w:rsidRDefault="009A708E" w:rsidP="009A708E">
      <w:pPr>
        <w:pStyle w:val="NoSpacing"/>
        <w:numPr>
          <w:ilvl w:val="0"/>
          <w:numId w:val="2"/>
        </w:numPr>
        <w:jc w:val="both"/>
        <w:rPr>
          <w:rFonts w:cstheme="minorHAnsi"/>
          <w:color w:val="1D2129"/>
          <w:shd w:val="clear" w:color="auto" w:fill="FFFFFF"/>
        </w:rPr>
      </w:pPr>
      <w:r>
        <w:rPr>
          <w:rFonts w:cstheme="minorHAnsi"/>
          <w:color w:val="1D2129"/>
          <w:shd w:val="clear" w:color="auto" w:fill="FFFFFF"/>
        </w:rPr>
        <w:t>Be able to use own initiative</w:t>
      </w:r>
    </w:p>
    <w:p w:rsidR="009A708E" w:rsidRDefault="009A708E" w:rsidP="009A708E">
      <w:pPr>
        <w:pStyle w:val="NoSpacing"/>
        <w:numPr>
          <w:ilvl w:val="0"/>
          <w:numId w:val="2"/>
        </w:numPr>
        <w:jc w:val="both"/>
        <w:rPr>
          <w:rFonts w:cstheme="minorHAnsi"/>
          <w:color w:val="1D2129"/>
          <w:shd w:val="clear" w:color="auto" w:fill="FFFFFF"/>
        </w:rPr>
      </w:pPr>
      <w:r>
        <w:rPr>
          <w:rFonts w:cstheme="minorHAnsi"/>
          <w:color w:val="1D2129"/>
          <w:shd w:val="clear" w:color="auto" w:fill="FFFFFF"/>
        </w:rPr>
        <w:t>Be able to work alone and in a team</w:t>
      </w:r>
    </w:p>
    <w:p w:rsidR="009A708E" w:rsidRDefault="009A708E" w:rsidP="009A708E">
      <w:pPr>
        <w:pStyle w:val="NoSpacing"/>
        <w:numPr>
          <w:ilvl w:val="0"/>
          <w:numId w:val="2"/>
        </w:numPr>
        <w:jc w:val="both"/>
        <w:rPr>
          <w:rFonts w:cstheme="minorHAnsi"/>
          <w:color w:val="1D2129"/>
          <w:shd w:val="clear" w:color="auto" w:fill="FFFFFF"/>
        </w:rPr>
      </w:pPr>
      <w:r>
        <w:rPr>
          <w:rFonts w:cstheme="minorHAnsi"/>
          <w:color w:val="1D2129"/>
          <w:shd w:val="clear" w:color="auto" w:fill="FFFFFF"/>
        </w:rPr>
        <w:t>Be computer literate – have knowledge of EMIS, if possible</w:t>
      </w:r>
    </w:p>
    <w:p w:rsidR="009A708E" w:rsidRDefault="009A708E" w:rsidP="009A708E">
      <w:pPr>
        <w:pStyle w:val="NoSpacing"/>
        <w:jc w:val="both"/>
        <w:rPr>
          <w:rFonts w:cstheme="minorHAnsi"/>
          <w:color w:val="1D2129"/>
          <w:shd w:val="clear" w:color="auto" w:fill="FFFFFF"/>
        </w:rPr>
      </w:pPr>
    </w:p>
    <w:p w:rsidR="009A708E" w:rsidRPr="009A708E" w:rsidRDefault="009A708E" w:rsidP="009A708E">
      <w:pPr>
        <w:pStyle w:val="NoSpacing"/>
        <w:jc w:val="both"/>
        <w:rPr>
          <w:rFonts w:cstheme="minorHAnsi"/>
          <w:color w:val="1D2129"/>
          <w:u w:val="single"/>
          <w:shd w:val="clear" w:color="auto" w:fill="FFFFFF"/>
        </w:rPr>
      </w:pPr>
      <w:r w:rsidRPr="009A708E">
        <w:rPr>
          <w:rFonts w:cstheme="minorHAnsi"/>
          <w:color w:val="1D2129"/>
          <w:u w:val="single"/>
          <w:shd w:val="clear" w:color="auto" w:fill="FFFFFF"/>
        </w:rPr>
        <w:t>Main Duties</w:t>
      </w:r>
    </w:p>
    <w:p w:rsidR="009A708E" w:rsidRDefault="009A708E" w:rsidP="009A708E">
      <w:pPr>
        <w:pStyle w:val="NoSpacing"/>
        <w:jc w:val="both"/>
        <w:rPr>
          <w:rFonts w:cstheme="minorHAnsi"/>
          <w:color w:val="1D2129"/>
          <w:shd w:val="clear" w:color="auto" w:fill="FFFFFF"/>
        </w:rPr>
      </w:pPr>
    </w:p>
    <w:p w:rsidR="009A708E" w:rsidRDefault="009A708E" w:rsidP="009A708E">
      <w:pPr>
        <w:pStyle w:val="NoSpacing"/>
        <w:numPr>
          <w:ilvl w:val="0"/>
          <w:numId w:val="3"/>
        </w:numPr>
        <w:jc w:val="both"/>
        <w:rPr>
          <w:rFonts w:cstheme="minorHAnsi"/>
          <w:color w:val="1D2129"/>
          <w:shd w:val="clear" w:color="auto" w:fill="FFFFFF"/>
        </w:rPr>
      </w:pPr>
      <w:r>
        <w:rPr>
          <w:rFonts w:cstheme="minorHAnsi"/>
          <w:color w:val="1D2129"/>
          <w:shd w:val="clear" w:color="auto" w:fill="FFFFFF"/>
        </w:rPr>
        <w:t>Ensure an effective and efficient reception service is provided to the patients and any other visitors to the Practice.</w:t>
      </w:r>
    </w:p>
    <w:p w:rsidR="009A708E" w:rsidRDefault="009A708E" w:rsidP="009A708E">
      <w:pPr>
        <w:pStyle w:val="NoSpacing"/>
        <w:numPr>
          <w:ilvl w:val="0"/>
          <w:numId w:val="3"/>
        </w:numPr>
        <w:jc w:val="both"/>
        <w:rPr>
          <w:rFonts w:cstheme="minorHAnsi"/>
          <w:color w:val="1D2129"/>
          <w:shd w:val="clear" w:color="auto" w:fill="FFFFFF"/>
        </w:rPr>
      </w:pPr>
      <w:r>
        <w:rPr>
          <w:rFonts w:cstheme="minorHAnsi"/>
          <w:color w:val="1D2129"/>
          <w:shd w:val="clear" w:color="auto" w:fill="FFFFFF"/>
        </w:rPr>
        <w:t>Deal with all general enquiries and be able to explain procedures.</w:t>
      </w:r>
    </w:p>
    <w:p w:rsidR="009A708E" w:rsidRDefault="009A708E" w:rsidP="009A708E">
      <w:pPr>
        <w:pStyle w:val="NoSpacing"/>
        <w:numPr>
          <w:ilvl w:val="0"/>
          <w:numId w:val="3"/>
        </w:numPr>
        <w:jc w:val="both"/>
        <w:rPr>
          <w:rFonts w:cstheme="minorHAnsi"/>
          <w:color w:val="1D2129"/>
          <w:shd w:val="clear" w:color="auto" w:fill="FFFFFF"/>
        </w:rPr>
      </w:pPr>
      <w:r>
        <w:rPr>
          <w:rFonts w:cstheme="minorHAnsi"/>
          <w:color w:val="1D2129"/>
          <w:shd w:val="clear" w:color="auto" w:fill="FFFFFF"/>
        </w:rPr>
        <w:t>Processing personal and telephone requests for appointments, including telephone consultations and home visits and ordering of ambulances.</w:t>
      </w:r>
    </w:p>
    <w:p w:rsidR="009A708E" w:rsidRDefault="009A708E" w:rsidP="009A708E">
      <w:pPr>
        <w:pStyle w:val="NoSpacing"/>
        <w:numPr>
          <w:ilvl w:val="0"/>
          <w:numId w:val="3"/>
        </w:numPr>
        <w:jc w:val="both"/>
        <w:rPr>
          <w:rFonts w:cstheme="minorHAnsi"/>
          <w:color w:val="1D2129"/>
          <w:shd w:val="clear" w:color="auto" w:fill="FFFFFF"/>
        </w:rPr>
      </w:pPr>
      <w:r>
        <w:rPr>
          <w:rFonts w:cstheme="minorHAnsi"/>
          <w:color w:val="1D2129"/>
          <w:shd w:val="clear" w:color="auto" w:fill="FFFFFF"/>
        </w:rPr>
        <w:t>Ensuring patients are directed to the most appropriate Clinician.</w:t>
      </w:r>
    </w:p>
    <w:p w:rsidR="009A708E" w:rsidRDefault="009A708E" w:rsidP="009A708E">
      <w:pPr>
        <w:pStyle w:val="NoSpacing"/>
        <w:numPr>
          <w:ilvl w:val="0"/>
          <w:numId w:val="3"/>
        </w:numPr>
        <w:jc w:val="both"/>
        <w:rPr>
          <w:rFonts w:cstheme="minorHAnsi"/>
          <w:color w:val="1D2129"/>
          <w:shd w:val="clear" w:color="auto" w:fill="FFFFFF"/>
        </w:rPr>
      </w:pPr>
      <w:r>
        <w:rPr>
          <w:rFonts w:cstheme="minorHAnsi"/>
          <w:color w:val="1D2129"/>
          <w:shd w:val="clear" w:color="auto" w:fill="FFFFFF"/>
        </w:rPr>
        <w:t>Taking messages and passing on information</w:t>
      </w:r>
    </w:p>
    <w:p w:rsidR="009A708E" w:rsidRPr="009A708E" w:rsidRDefault="009A708E" w:rsidP="009A708E">
      <w:pPr>
        <w:pStyle w:val="NoSpacing"/>
        <w:numPr>
          <w:ilvl w:val="0"/>
          <w:numId w:val="3"/>
        </w:numPr>
        <w:jc w:val="both"/>
        <w:rPr>
          <w:rFonts w:cstheme="minorHAnsi"/>
          <w:color w:val="1D2129"/>
          <w:shd w:val="clear" w:color="auto" w:fill="FFFFFF"/>
        </w:rPr>
      </w:pPr>
      <w:r>
        <w:rPr>
          <w:rFonts w:cstheme="minorHAnsi"/>
          <w:color w:val="1D2129"/>
          <w:shd w:val="clear" w:color="auto" w:fill="FFFFFF"/>
        </w:rPr>
        <w:t>Making telephone calls as reques</w:t>
      </w:r>
      <w:bookmarkStart w:id="0" w:name="_GoBack"/>
      <w:bookmarkEnd w:id="0"/>
      <w:r>
        <w:rPr>
          <w:rFonts w:cstheme="minorHAnsi"/>
          <w:color w:val="1D2129"/>
          <w:shd w:val="clear" w:color="auto" w:fill="FFFFFF"/>
        </w:rPr>
        <w:t>ted including ordering ambulances</w:t>
      </w:r>
    </w:p>
    <w:p w:rsidR="009A708E" w:rsidRDefault="009A708E" w:rsidP="009A708E">
      <w:pPr>
        <w:pStyle w:val="NoSpacing"/>
        <w:numPr>
          <w:ilvl w:val="0"/>
          <w:numId w:val="3"/>
        </w:numPr>
        <w:jc w:val="both"/>
        <w:rPr>
          <w:rFonts w:cstheme="minorHAnsi"/>
          <w:color w:val="1D2129"/>
          <w:shd w:val="clear" w:color="auto" w:fill="FFFFFF"/>
        </w:rPr>
      </w:pPr>
      <w:r>
        <w:rPr>
          <w:rFonts w:cstheme="minorHAnsi"/>
          <w:color w:val="1D2129"/>
          <w:shd w:val="clear" w:color="auto" w:fill="FFFFFF"/>
        </w:rPr>
        <w:lastRenderedPageBreak/>
        <w:t>Respond appropriately to queries and requests from patients and visitors.</w:t>
      </w:r>
    </w:p>
    <w:p w:rsidR="009A708E" w:rsidRDefault="009A708E" w:rsidP="009A708E">
      <w:pPr>
        <w:pStyle w:val="NoSpacing"/>
        <w:numPr>
          <w:ilvl w:val="0"/>
          <w:numId w:val="3"/>
        </w:numPr>
        <w:jc w:val="both"/>
        <w:rPr>
          <w:rFonts w:cstheme="minorHAnsi"/>
          <w:color w:val="1D2129"/>
          <w:shd w:val="clear" w:color="auto" w:fill="FFFFFF"/>
        </w:rPr>
      </w:pPr>
      <w:r>
        <w:rPr>
          <w:rFonts w:cstheme="minorHAnsi"/>
          <w:color w:val="1D2129"/>
          <w:shd w:val="clear" w:color="auto" w:fill="FFFFFF"/>
        </w:rPr>
        <w:t>Process repeat prescriptions in accordance with Practice policy</w:t>
      </w:r>
    </w:p>
    <w:p w:rsidR="009A708E" w:rsidRDefault="009A708E" w:rsidP="009A708E">
      <w:pPr>
        <w:pStyle w:val="NoSpacing"/>
        <w:numPr>
          <w:ilvl w:val="0"/>
          <w:numId w:val="3"/>
        </w:numPr>
        <w:jc w:val="both"/>
        <w:rPr>
          <w:rFonts w:cstheme="minorHAnsi"/>
          <w:color w:val="1D2129"/>
          <w:shd w:val="clear" w:color="auto" w:fill="FFFFFF"/>
        </w:rPr>
      </w:pPr>
      <w:r>
        <w:rPr>
          <w:rFonts w:cstheme="minorHAnsi"/>
          <w:color w:val="1D2129"/>
          <w:shd w:val="clear" w:color="auto" w:fill="FFFFFF"/>
        </w:rPr>
        <w:t>Computer data entry and collation – processing and recording information in accordance with Practice procedures.</w:t>
      </w:r>
    </w:p>
    <w:p w:rsidR="009A708E" w:rsidRDefault="009A708E" w:rsidP="009A708E">
      <w:pPr>
        <w:pStyle w:val="NoSpacing"/>
        <w:numPr>
          <w:ilvl w:val="0"/>
          <w:numId w:val="3"/>
        </w:numPr>
        <w:jc w:val="both"/>
        <w:rPr>
          <w:rFonts w:cstheme="minorHAnsi"/>
          <w:color w:val="1D2129"/>
          <w:shd w:val="clear" w:color="auto" w:fill="FFFFFF"/>
        </w:rPr>
      </w:pPr>
      <w:r>
        <w:rPr>
          <w:rFonts w:cstheme="minorHAnsi"/>
          <w:color w:val="1D2129"/>
          <w:shd w:val="clear" w:color="auto" w:fill="FFFFFF"/>
        </w:rPr>
        <w:t>Initiating contact and responding to requests from patients, other team members and other associating healthcare professionals</w:t>
      </w:r>
    </w:p>
    <w:p w:rsidR="009A708E" w:rsidRDefault="009A708E" w:rsidP="009A708E">
      <w:pPr>
        <w:pStyle w:val="NoSpacing"/>
        <w:numPr>
          <w:ilvl w:val="0"/>
          <w:numId w:val="3"/>
        </w:numPr>
        <w:jc w:val="both"/>
        <w:rPr>
          <w:rFonts w:cstheme="minorHAnsi"/>
          <w:color w:val="1D2129"/>
          <w:shd w:val="clear" w:color="auto" w:fill="FFFFFF"/>
        </w:rPr>
      </w:pPr>
      <w:r>
        <w:rPr>
          <w:rFonts w:cstheme="minorHAnsi"/>
          <w:color w:val="1D2129"/>
          <w:shd w:val="clear" w:color="auto" w:fill="FFFFFF"/>
        </w:rPr>
        <w:t>Ensure that protocols, policies are read, understood and abided by.</w:t>
      </w:r>
    </w:p>
    <w:p w:rsidR="009A708E" w:rsidRDefault="009A708E" w:rsidP="009A708E">
      <w:pPr>
        <w:pStyle w:val="NoSpacing"/>
        <w:numPr>
          <w:ilvl w:val="0"/>
          <w:numId w:val="3"/>
        </w:numPr>
        <w:jc w:val="both"/>
        <w:rPr>
          <w:rFonts w:cstheme="minorHAnsi"/>
          <w:color w:val="1D2129"/>
          <w:shd w:val="clear" w:color="auto" w:fill="FFFFFF"/>
        </w:rPr>
      </w:pPr>
      <w:r>
        <w:rPr>
          <w:rFonts w:cstheme="minorHAnsi"/>
          <w:color w:val="1D2129"/>
          <w:shd w:val="clear" w:color="auto" w:fill="FFFFFF"/>
        </w:rPr>
        <w:t>Ensure training is up to date</w:t>
      </w:r>
    </w:p>
    <w:p w:rsidR="009A708E" w:rsidRDefault="009A708E" w:rsidP="009A708E">
      <w:pPr>
        <w:pStyle w:val="NoSpacing"/>
        <w:numPr>
          <w:ilvl w:val="0"/>
          <w:numId w:val="3"/>
        </w:numPr>
        <w:jc w:val="both"/>
        <w:rPr>
          <w:rFonts w:cstheme="minorHAnsi"/>
          <w:color w:val="1D2129"/>
          <w:shd w:val="clear" w:color="auto" w:fill="FFFFFF"/>
        </w:rPr>
      </w:pPr>
      <w:r>
        <w:rPr>
          <w:rFonts w:cstheme="minorHAnsi"/>
          <w:color w:val="1D2129"/>
          <w:shd w:val="clear" w:color="auto" w:fill="FFFFFF"/>
        </w:rPr>
        <w:t>Participate in the staff rota to provide cover for colleagues during annual leave and sickness absence.</w:t>
      </w:r>
    </w:p>
    <w:p w:rsidR="009A708E" w:rsidRDefault="009A708E" w:rsidP="009A708E">
      <w:pPr>
        <w:pStyle w:val="NoSpacing"/>
        <w:numPr>
          <w:ilvl w:val="0"/>
          <w:numId w:val="3"/>
        </w:numPr>
        <w:jc w:val="both"/>
        <w:rPr>
          <w:rFonts w:cstheme="minorHAnsi"/>
          <w:color w:val="1D2129"/>
          <w:shd w:val="clear" w:color="auto" w:fill="FFFFFF"/>
        </w:rPr>
      </w:pPr>
      <w:r>
        <w:rPr>
          <w:rFonts w:cstheme="minorHAnsi"/>
          <w:color w:val="1D2129"/>
          <w:shd w:val="clear" w:color="auto" w:fill="FFFFFF"/>
        </w:rPr>
        <w:t>To attend staff meetings as required</w:t>
      </w:r>
    </w:p>
    <w:p w:rsidR="009A708E" w:rsidRDefault="009A708E" w:rsidP="009A708E">
      <w:pPr>
        <w:pStyle w:val="NoSpacing"/>
        <w:numPr>
          <w:ilvl w:val="0"/>
          <w:numId w:val="3"/>
        </w:numPr>
        <w:jc w:val="both"/>
        <w:rPr>
          <w:rFonts w:cstheme="minorHAnsi"/>
          <w:color w:val="1D2129"/>
          <w:shd w:val="clear" w:color="auto" w:fill="FFFFFF"/>
        </w:rPr>
      </w:pPr>
      <w:r w:rsidRPr="009A708E">
        <w:rPr>
          <w:rFonts w:cstheme="minorHAnsi"/>
          <w:color w:val="1D2129"/>
          <w:shd w:val="clear" w:color="auto" w:fill="FFFFFF"/>
        </w:rPr>
        <w:t>To undertake such duties as may be required from time to time</w:t>
      </w:r>
      <w:r>
        <w:rPr>
          <w:rFonts w:cstheme="minorHAnsi"/>
          <w:color w:val="1D2129"/>
          <w:shd w:val="clear" w:color="auto" w:fill="FFFFFF"/>
        </w:rPr>
        <w:t xml:space="preserve"> including filing, photocopying and scanning</w:t>
      </w:r>
    </w:p>
    <w:p w:rsidR="009A708E" w:rsidRDefault="009A708E" w:rsidP="009A708E">
      <w:pPr>
        <w:pStyle w:val="NoSpacing"/>
        <w:jc w:val="both"/>
        <w:rPr>
          <w:rFonts w:cstheme="minorHAnsi"/>
          <w:color w:val="1D2129"/>
          <w:shd w:val="clear" w:color="auto" w:fill="FFFFFF"/>
        </w:rPr>
      </w:pPr>
    </w:p>
    <w:p w:rsidR="009A708E" w:rsidRPr="009A708E" w:rsidRDefault="009A708E" w:rsidP="009A708E">
      <w:pPr>
        <w:pStyle w:val="NoSpacing"/>
        <w:jc w:val="both"/>
        <w:rPr>
          <w:rFonts w:cstheme="minorHAnsi"/>
          <w:color w:val="1D2129"/>
          <w:u w:val="single"/>
          <w:shd w:val="clear" w:color="auto" w:fill="FFFFFF"/>
        </w:rPr>
      </w:pPr>
      <w:r w:rsidRPr="009A708E">
        <w:rPr>
          <w:rFonts w:cstheme="minorHAnsi"/>
          <w:color w:val="1D2129"/>
          <w:u w:val="single"/>
          <w:shd w:val="clear" w:color="auto" w:fill="FFFFFF"/>
        </w:rPr>
        <w:t>Person Specification</w:t>
      </w:r>
    </w:p>
    <w:p w:rsidR="009A708E" w:rsidRDefault="009A708E" w:rsidP="009A708E">
      <w:pPr>
        <w:pStyle w:val="NoSpacing"/>
        <w:jc w:val="both"/>
        <w:rPr>
          <w:rFonts w:cstheme="minorHAnsi"/>
          <w:color w:val="1D2129"/>
          <w:shd w:val="clear" w:color="auto" w:fill="FFFFFF"/>
        </w:rPr>
      </w:pPr>
    </w:p>
    <w:p w:rsidR="009A708E" w:rsidRDefault="009A708E" w:rsidP="009A708E">
      <w:pPr>
        <w:pStyle w:val="NoSpacing"/>
        <w:numPr>
          <w:ilvl w:val="0"/>
          <w:numId w:val="4"/>
        </w:numPr>
        <w:jc w:val="both"/>
        <w:rPr>
          <w:rFonts w:cstheme="minorHAnsi"/>
          <w:color w:val="1D2129"/>
          <w:shd w:val="clear" w:color="auto" w:fill="FFFFFF"/>
        </w:rPr>
      </w:pPr>
      <w:r>
        <w:rPr>
          <w:rFonts w:cstheme="minorHAnsi"/>
          <w:color w:val="1D2129"/>
          <w:shd w:val="clear" w:color="auto" w:fill="FFFFFF"/>
        </w:rPr>
        <w:t>Experience of customer care or dealing with the public in a frontline role</w:t>
      </w:r>
    </w:p>
    <w:p w:rsidR="009A708E" w:rsidRDefault="009A708E" w:rsidP="009A708E">
      <w:pPr>
        <w:pStyle w:val="NoSpacing"/>
        <w:numPr>
          <w:ilvl w:val="0"/>
          <w:numId w:val="4"/>
        </w:numPr>
        <w:jc w:val="both"/>
        <w:rPr>
          <w:rFonts w:cstheme="minorHAnsi"/>
          <w:color w:val="1D2129"/>
          <w:shd w:val="clear" w:color="auto" w:fill="FFFFFF"/>
        </w:rPr>
      </w:pPr>
      <w:r>
        <w:rPr>
          <w:rFonts w:cstheme="minorHAnsi"/>
          <w:color w:val="1D2129"/>
          <w:shd w:val="clear" w:color="auto" w:fill="FFFFFF"/>
        </w:rPr>
        <w:t>Good numeracy and literacy skills</w:t>
      </w:r>
    </w:p>
    <w:p w:rsidR="009A708E" w:rsidRDefault="009A708E" w:rsidP="009A708E">
      <w:pPr>
        <w:pStyle w:val="NoSpacing"/>
        <w:numPr>
          <w:ilvl w:val="0"/>
          <w:numId w:val="4"/>
        </w:numPr>
        <w:jc w:val="both"/>
        <w:rPr>
          <w:rFonts w:cstheme="minorHAnsi"/>
          <w:color w:val="1D2129"/>
          <w:shd w:val="clear" w:color="auto" w:fill="FFFFFF"/>
        </w:rPr>
      </w:pPr>
      <w:r>
        <w:rPr>
          <w:rFonts w:cstheme="minorHAnsi"/>
          <w:color w:val="1D2129"/>
          <w:shd w:val="clear" w:color="auto" w:fill="FFFFFF"/>
        </w:rPr>
        <w:t>Experience of Microsoft Office</w:t>
      </w:r>
    </w:p>
    <w:p w:rsidR="009A708E" w:rsidRDefault="009A708E" w:rsidP="009A708E">
      <w:pPr>
        <w:pStyle w:val="NoSpacing"/>
        <w:numPr>
          <w:ilvl w:val="0"/>
          <w:numId w:val="4"/>
        </w:numPr>
        <w:jc w:val="both"/>
        <w:rPr>
          <w:rFonts w:cstheme="minorHAnsi"/>
          <w:color w:val="1D2129"/>
          <w:shd w:val="clear" w:color="auto" w:fill="FFFFFF"/>
        </w:rPr>
      </w:pPr>
      <w:r>
        <w:rPr>
          <w:rFonts w:cstheme="minorHAnsi"/>
          <w:color w:val="1D2129"/>
          <w:shd w:val="clear" w:color="auto" w:fill="FFFFFF"/>
        </w:rPr>
        <w:t>Experience as a Medical Receptionist in a GP surgery (desirable)</w:t>
      </w:r>
    </w:p>
    <w:p w:rsidR="009A708E" w:rsidRDefault="009A708E" w:rsidP="009A708E">
      <w:pPr>
        <w:pStyle w:val="NoSpacing"/>
        <w:numPr>
          <w:ilvl w:val="0"/>
          <w:numId w:val="4"/>
        </w:numPr>
        <w:jc w:val="both"/>
        <w:rPr>
          <w:rFonts w:cstheme="minorHAnsi"/>
          <w:color w:val="1D2129"/>
          <w:shd w:val="clear" w:color="auto" w:fill="FFFFFF"/>
        </w:rPr>
      </w:pPr>
      <w:r>
        <w:rPr>
          <w:rFonts w:cstheme="minorHAnsi"/>
          <w:color w:val="1D2129"/>
          <w:shd w:val="clear" w:color="auto" w:fill="FFFFFF"/>
        </w:rPr>
        <w:t>Experience of EMIS clinical system (desirable)</w:t>
      </w:r>
    </w:p>
    <w:p w:rsidR="009A708E" w:rsidRDefault="009A708E" w:rsidP="009A708E">
      <w:pPr>
        <w:pStyle w:val="NoSpacing"/>
        <w:jc w:val="both"/>
        <w:rPr>
          <w:rFonts w:cstheme="minorHAnsi"/>
          <w:color w:val="1D2129"/>
          <w:shd w:val="clear" w:color="auto" w:fill="FFFFFF"/>
        </w:rPr>
      </w:pPr>
    </w:p>
    <w:p w:rsidR="009A708E" w:rsidRPr="009A708E" w:rsidRDefault="009A708E" w:rsidP="009A708E">
      <w:pPr>
        <w:rPr>
          <w:b/>
          <w:u w:val="single"/>
        </w:rPr>
      </w:pPr>
      <w:r w:rsidRPr="009A708E">
        <w:rPr>
          <w:b/>
          <w:u w:val="single"/>
        </w:rPr>
        <w:t>Confidentiality</w:t>
      </w:r>
    </w:p>
    <w:p w:rsidR="009A708E" w:rsidRPr="009A708E" w:rsidRDefault="009A708E" w:rsidP="009A708E">
      <w:pPr>
        <w:pStyle w:val="ListParagraph"/>
        <w:numPr>
          <w:ilvl w:val="0"/>
          <w:numId w:val="7"/>
        </w:numPr>
        <w:jc w:val="both"/>
        <w:rPr>
          <w:sz w:val="22"/>
          <w:szCs w:val="22"/>
        </w:rPr>
      </w:pPr>
      <w:r w:rsidRPr="009A708E">
        <w:rPr>
          <w:sz w:val="22"/>
          <w:szCs w:val="22"/>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rsidR="009A708E" w:rsidRPr="009A708E" w:rsidRDefault="009A708E" w:rsidP="009A708E">
      <w:pPr>
        <w:pStyle w:val="ListParagraph"/>
        <w:jc w:val="both"/>
        <w:rPr>
          <w:sz w:val="22"/>
          <w:szCs w:val="22"/>
        </w:rPr>
      </w:pPr>
    </w:p>
    <w:p w:rsidR="009A708E" w:rsidRPr="009A708E" w:rsidRDefault="009A708E" w:rsidP="009A708E">
      <w:pPr>
        <w:pStyle w:val="ListParagraph"/>
        <w:numPr>
          <w:ilvl w:val="0"/>
          <w:numId w:val="7"/>
        </w:numPr>
        <w:jc w:val="both"/>
        <w:rPr>
          <w:sz w:val="22"/>
          <w:szCs w:val="22"/>
        </w:rPr>
      </w:pPr>
      <w:r w:rsidRPr="009A708E">
        <w:rPr>
          <w:sz w:val="22"/>
          <w:szCs w:val="22"/>
        </w:rPr>
        <w:t xml:space="preserve">In the performance of duties outlined in this Job Description, the post-holder may have access to confidential information relating not only to patients and their </w:t>
      </w:r>
      <w:proofErr w:type="spellStart"/>
      <w:r w:rsidRPr="009A708E">
        <w:rPr>
          <w:sz w:val="22"/>
          <w:szCs w:val="22"/>
        </w:rPr>
        <w:t>carers</w:t>
      </w:r>
      <w:proofErr w:type="spellEnd"/>
      <w:r w:rsidRPr="009A708E">
        <w:rPr>
          <w:sz w:val="22"/>
          <w:szCs w:val="22"/>
        </w:rPr>
        <w:t>, but Practice staff and other Healthcare workers.  They may also have access to information relating to the Practice as a business organisation.  All such information, from any source, is to be regarded as Strictly Confidential.</w:t>
      </w:r>
    </w:p>
    <w:p w:rsidR="009A708E" w:rsidRPr="00D0337A" w:rsidRDefault="009A708E" w:rsidP="009A708E">
      <w:pPr>
        <w:pStyle w:val="ListParagraph"/>
        <w:jc w:val="both"/>
        <w:rPr>
          <w:sz w:val="22"/>
          <w:szCs w:val="22"/>
        </w:rPr>
      </w:pPr>
    </w:p>
    <w:p w:rsidR="009A708E" w:rsidRDefault="009A708E" w:rsidP="009A708E">
      <w:pPr>
        <w:pStyle w:val="ListParagraph"/>
        <w:numPr>
          <w:ilvl w:val="0"/>
          <w:numId w:val="5"/>
        </w:numPr>
        <w:jc w:val="both"/>
        <w:rPr>
          <w:sz w:val="22"/>
          <w:szCs w:val="22"/>
        </w:rPr>
      </w:pPr>
      <w:r>
        <w:rPr>
          <w:sz w:val="22"/>
          <w:szCs w:val="22"/>
        </w:rPr>
        <w:t>Any information relating to the patients, carers, colleagues or the Practice must only be divulged to authorised persons in accordance with Practice Policies and procedures relating to confidentiality and the protection of personal and sensitive data.</w:t>
      </w:r>
    </w:p>
    <w:p w:rsidR="009A708E" w:rsidRDefault="009A708E" w:rsidP="009A708E"/>
    <w:p w:rsidR="009A708E" w:rsidRPr="009A708E" w:rsidRDefault="009A708E" w:rsidP="009A708E">
      <w:pPr>
        <w:rPr>
          <w:b/>
          <w:u w:val="single"/>
        </w:rPr>
      </w:pPr>
      <w:r w:rsidRPr="002743EE">
        <w:rPr>
          <w:b/>
          <w:u w:val="single"/>
        </w:rPr>
        <w:t>Health &amp; Safety</w:t>
      </w:r>
    </w:p>
    <w:p w:rsidR="009A708E" w:rsidRDefault="009A708E" w:rsidP="009A708E">
      <w:r>
        <w:t>The post-</w:t>
      </w:r>
      <w:proofErr w:type="gramStart"/>
      <w:r>
        <w:t>holder  will</w:t>
      </w:r>
      <w:proofErr w:type="gramEnd"/>
      <w:r>
        <w:t xml:space="preserve"> assist in promoting and maintaining their own and others Health, Safety and Security as defined in the Practice’s Health &amp; Safety policy.  This will include:</w:t>
      </w:r>
    </w:p>
    <w:p w:rsidR="009A708E" w:rsidRDefault="009A708E" w:rsidP="009A708E">
      <w:pPr>
        <w:pStyle w:val="ListParagraph"/>
        <w:numPr>
          <w:ilvl w:val="0"/>
          <w:numId w:val="6"/>
        </w:numPr>
        <w:rPr>
          <w:sz w:val="22"/>
          <w:szCs w:val="22"/>
        </w:rPr>
      </w:pPr>
      <w:r>
        <w:rPr>
          <w:sz w:val="22"/>
          <w:szCs w:val="22"/>
        </w:rPr>
        <w:t>Using personal security systems within the workplace according to Practice guidelines.</w:t>
      </w:r>
    </w:p>
    <w:p w:rsidR="009A708E" w:rsidRDefault="009A708E" w:rsidP="009A708E">
      <w:pPr>
        <w:pStyle w:val="ListParagraph"/>
        <w:numPr>
          <w:ilvl w:val="0"/>
          <w:numId w:val="6"/>
        </w:numPr>
        <w:rPr>
          <w:sz w:val="22"/>
          <w:szCs w:val="22"/>
        </w:rPr>
      </w:pPr>
      <w:r>
        <w:rPr>
          <w:sz w:val="22"/>
          <w:szCs w:val="22"/>
        </w:rPr>
        <w:t>Identifying the risks involved in work activities and undertaking them in such a way that manages the risks.</w:t>
      </w:r>
    </w:p>
    <w:p w:rsidR="009A708E" w:rsidRDefault="009A708E" w:rsidP="009A708E">
      <w:pPr>
        <w:pStyle w:val="ListParagraph"/>
        <w:numPr>
          <w:ilvl w:val="0"/>
          <w:numId w:val="6"/>
        </w:numPr>
        <w:rPr>
          <w:sz w:val="22"/>
          <w:szCs w:val="22"/>
        </w:rPr>
      </w:pPr>
      <w:r>
        <w:rPr>
          <w:sz w:val="22"/>
          <w:szCs w:val="22"/>
        </w:rPr>
        <w:t>Making effective use of training to update knowledge and skills.</w:t>
      </w:r>
    </w:p>
    <w:p w:rsidR="009A708E" w:rsidRDefault="009A708E" w:rsidP="009A708E">
      <w:pPr>
        <w:pStyle w:val="ListParagraph"/>
        <w:numPr>
          <w:ilvl w:val="0"/>
          <w:numId w:val="6"/>
        </w:numPr>
        <w:rPr>
          <w:sz w:val="22"/>
          <w:szCs w:val="22"/>
        </w:rPr>
      </w:pPr>
      <w:r>
        <w:rPr>
          <w:sz w:val="22"/>
          <w:szCs w:val="22"/>
        </w:rPr>
        <w:t>Using appropriate infection control procedures and maintaining work areas in a tidy and safe way.</w:t>
      </w:r>
    </w:p>
    <w:p w:rsidR="009A708E" w:rsidRDefault="009A708E" w:rsidP="009A708E">
      <w:pPr>
        <w:pStyle w:val="ListParagraph"/>
        <w:numPr>
          <w:ilvl w:val="0"/>
          <w:numId w:val="6"/>
        </w:numPr>
        <w:rPr>
          <w:sz w:val="22"/>
          <w:szCs w:val="22"/>
        </w:rPr>
      </w:pPr>
      <w:r>
        <w:rPr>
          <w:sz w:val="22"/>
          <w:szCs w:val="22"/>
        </w:rPr>
        <w:t>Reporting potential risks identified.</w:t>
      </w:r>
    </w:p>
    <w:p w:rsidR="009A708E" w:rsidRDefault="009A708E" w:rsidP="009A708E"/>
    <w:p w:rsidR="009A708E" w:rsidRPr="009A708E" w:rsidRDefault="009A708E" w:rsidP="009A708E">
      <w:pPr>
        <w:rPr>
          <w:b/>
          <w:u w:val="single"/>
        </w:rPr>
      </w:pPr>
      <w:r w:rsidRPr="002743EE">
        <w:rPr>
          <w:b/>
          <w:u w:val="single"/>
        </w:rPr>
        <w:lastRenderedPageBreak/>
        <w:t>Equality and Diversity</w:t>
      </w:r>
    </w:p>
    <w:p w:rsidR="009A708E" w:rsidRDefault="009A708E" w:rsidP="009A708E">
      <w:r>
        <w:t>The post-</w:t>
      </w:r>
      <w:proofErr w:type="gramStart"/>
      <w:r>
        <w:t>holder  will</w:t>
      </w:r>
      <w:proofErr w:type="gramEnd"/>
      <w:r>
        <w:t xml:space="preserve"> support the equality, diversity and rights of patients, carers and colleagues to include:</w:t>
      </w:r>
    </w:p>
    <w:p w:rsidR="009A708E" w:rsidRDefault="009A708E" w:rsidP="009A708E">
      <w:pPr>
        <w:pStyle w:val="ListParagraph"/>
        <w:numPr>
          <w:ilvl w:val="0"/>
          <w:numId w:val="8"/>
        </w:numPr>
        <w:rPr>
          <w:sz w:val="22"/>
          <w:szCs w:val="22"/>
        </w:rPr>
      </w:pPr>
      <w:r>
        <w:rPr>
          <w:sz w:val="22"/>
          <w:szCs w:val="22"/>
        </w:rPr>
        <w:t>Acting in a way that recognises the importance of people’s rights, interpreting them in a way that is consistent with Practice procedures and policies, and current legislation.</w:t>
      </w:r>
    </w:p>
    <w:p w:rsidR="009A708E" w:rsidRDefault="009A708E" w:rsidP="009A708E">
      <w:pPr>
        <w:pStyle w:val="ListParagraph"/>
        <w:numPr>
          <w:ilvl w:val="0"/>
          <w:numId w:val="8"/>
        </w:numPr>
        <w:rPr>
          <w:sz w:val="22"/>
          <w:szCs w:val="22"/>
        </w:rPr>
      </w:pPr>
      <w:r>
        <w:rPr>
          <w:sz w:val="22"/>
          <w:szCs w:val="22"/>
        </w:rPr>
        <w:t>Respecting the privacy, dignity, needs and beliefs of patients, carers and colleagues.</w:t>
      </w:r>
    </w:p>
    <w:p w:rsidR="009A708E" w:rsidRDefault="009A708E" w:rsidP="009A708E">
      <w:pPr>
        <w:pStyle w:val="ListParagraph"/>
        <w:numPr>
          <w:ilvl w:val="0"/>
          <w:numId w:val="8"/>
        </w:numPr>
        <w:rPr>
          <w:sz w:val="22"/>
          <w:szCs w:val="22"/>
        </w:rPr>
      </w:pPr>
      <w:r>
        <w:rPr>
          <w:sz w:val="22"/>
          <w:szCs w:val="22"/>
        </w:rPr>
        <w:t>Behaving in a manner which is welcoming to and of the individual, is non-judgemental and respects their circumstances, feelings, priorities and rights.</w:t>
      </w:r>
    </w:p>
    <w:p w:rsidR="009A708E" w:rsidRDefault="009A708E" w:rsidP="009A708E">
      <w:pPr>
        <w:pStyle w:val="NoSpacing"/>
        <w:jc w:val="both"/>
        <w:rPr>
          <w:rFonts w:cstheme="minorHAnsi"/>
          <w:color w:val="1D2129"/>
          <w:shd w:val="clear" w:color="auto" w:fill="FFFFFF"/>
        </w:rPr>
      </w:pPr>
    </w:p>
    <w:p w:rsidR="009A708E" w:rsidRPr="009A708E" w:rsidRDefault="009A708E" w:rsidP="009A708E">
      <w:pPr>
        <w:rPr>
          <w:b/>
          <w:u w:val="single"/>
        </w:rPr>
      </w:pPr>
      <w:r w:rsidRPr="002743EE">
        <w:rPr>
          <w:b/>
          <w:u w:val="single"/>
        </w:rPr>
        <w:t>Quality</w:t>
      </w:r>
    </w:p>
    <w:p w:rsidR="009A708E" w:rsidRDefault="009A708E" w:rsidP="009A708E">
      <w:r>
        <w:t>The post-holder will strive to maintain quality within the Practice, and will:</w:t>
      </w:r>
    </w:p>
    <w:p w:rsidR="009A708E" w:rsidRDefault="009A708E" w:rsidP="009A708E">
      <w:pPr>
        <w:pStyle w:val="ListParagraph"/>
        <w:numPr>
          <w:ilvl w:val="0"/>
          <w:numId w:val="9"/>
        </w:numPr>
        <w:rPr>
          <w:sz w:val="22"/>
          <w:szCs w:val="22"/>
        </w:rPr>
      </w:pPr>
      <w:r>
        <w:rPr>
          <w:sz w:val="22"/>
          <w:szCs w:val="22"/>
        </w:rPr>
        <w:t>Alert other team members to issues of quality and risk</w:t>
      </w:r>
    </w:p>
    <w:p w:rsidR="009A708E" w:rsidRDefault="009A708E" w:rsidP="009A708E">
      <w:pPr>
        <w:pStyle w:val="ListParagraph"/>
        <w:numPr>
          <w:ilvl w:val="0"/>
          <w:numId w:val="9"/>
        </w:numPr>
        <w:rPr>
          <w:sz w:val="22"/>
          <w:szCs w:val="22"/>
        </w:rPr>
      </w:pPr>
      <w:r>
        <w:rPr>
          <w:sz w:val="22"/>
          <w:szCs w:val="22"/>
        </w:rPr>
        <w:t>Assess their own performance and take accountability for own actions, either directly or under supervision.</w:t>
      </w:r>
    </w:p>
    <w:p w:rsidR="009A708E" w:rsidRDefault="009A708E" w:rsidP="009A708E">
      <w:pPr>
        <w:pStyle w:val="ListParagraph"/>
        <w:numPr>
          <w:ilvl w:val="0"/>
          <w:numId w:val="9"/>
        </w:numPr>
        <w:rPr>
          <w:sz w:val="22"/>
          <w:szCs w:val="22"/>
        </w:rPr>
      </w:pPr>
      <w:r>
        <w:rPr>
          <w:sz w:val="22"/>
          <w:szCs w:val="22"/>
        </w:rPr>
        <w:t>Contribute to the effectiveness of the team by reflecting on own and team activities and making suggestions on ways to improve and enhance the team’s performance.</w:t>
      </w:r>
    </w:p>
    <w:p w:rsidR="009A708E" w:rsidRDefault="009A708E" w:rsidP="009A708E">
      <w:pPr>
        <w:pStyle w:val="ListParagraph"/>
        <w:numPr>
          <w:ilvl w:val="0"/>
          <w:numId w:val="9"/>
        </w:numPr>
        <w:rPr>
          <w:sz w:val="22"/>
          <w:szCs w:val="22"/>
        </w:rPr>
      </w:pPr>
      <w:r>
        <w:rPr>
          <w:sz w:val="22"/>
          <w:szCs w:val="22"/>
        </w:rPr>
        <w:t>Work effectively with individuals in other agencies to meet patients’ needs.</w:t>
      </w:r>
    </w:p>
    <w:p w:rsidR="009A708E" w:rsidRDefault="009A708E" w:rsidP="009A708E">
      <w:pPr>
        <w:pStyle w:val="ListParagraph"/>
        <w:numPr>
          <w:ilvl w:val="0"/>
          <w:numId w:val="9"/>
        </w:numPr>
        <w:rPr>
          <w:sz w:val="22"/>
          <w:szCs w:val="22"/>
        </w:rPr>
      </w:pPr>
      <w:r>
        <w:rPr>
          <w:sz w:val="22"/>
          <w:szCs w:val="22"/>
        </w:rPr>
        <w:t>Effectively manage own time, workload and resources.</w:t>
      </w:r>
    </w:p>
    <w:p w:rsidR="009A708E" w:rsidRDefault="009A708E" w:rsidP="009A708E"/>
    <w:p w:rsidR="009A708E" w:rsidRPr="009A708E" w:rsidRDefault="009A708E" w:rsidP="009A708E">
      <w:pPr>
        <w:rPr>
          <w:b/>
          <w:u w:val="single"/>
        </w:rPr>
      </w:pPr>
      <w:r w:rsidRPr="002743EE">
        <w:rPr>
          <w:b/>
          <w:u w:val="single"/>
        </w:rPr>
        <w:t>Communication</w:t>
      </w:r>
    </w:p>
    <w:p w:rsidR="009A708E" w:rsidRDefault="009A708E" w:rsidP="009A708E">
      <w:r>
        <w:t>The post-holder should recognise the importance of effective communication within the team and strive to:</w:t>
      </w:r>
    </w:p>
    <w:p w:rsidR="009A708E" w:rsidRPr="009A708E" w:rsidRDefault="009A708E" w:rsidP="009A708E">
      <w:pPr>
        <w:pStyle w:val="ListParagraph"/>
        <w:numPr>
          <w:ilvl w:val="0"/>
          <w:numId w:val="12"/>
        </w:numPr>
      </w:pPr>
      <w:r w:rsidRPr="009A708E">
        <w:t>Communicate effectively with other team members.</w:t>
      </w:r>
    </w:p>
    <w:p w:rsidR="009A708E" w:rsidRDefault="009A708E" w:rsidP="009A708E">
      <w:pPr>
        <w:pStyle w:val="ListParagraph"/>
        <w:numPr>
          <w:ilvl w:val="0"/>
          <w:numId w:val="10"/>
        </w:numPr>
        <w:rPr>
          <w:sz w:val="22"/>
          <w:szCs w:val="22"/>
        </w:rPr>
      </w:pPr>
      <w:r>
        <w:rPr>
          <w:sz w:val="22"/>
          <w:szCs w:val="22"/>
        </w:rPr>
        <w:t>Communicate effectively with patients and carers.</w:t>
      </w:r>
    </w:p>
    <w:p w:rsidR="009A708E" w:rsidRDefault="009A708E" w:rsidP="009A708E">
      <w:pPr>
        <w:pStyle w:val="ListParagraph"/>
        <w:numPr>
          <w:ilvl w:val="0"/>
          <w:numId w:val="10"/>
        </w:numPr>
        <w:rPr>
          <w:sz w:val="22"/>
          <w:szCs w:val="22"/>
        </w:rPr>
      </w:pPr>
      <w:r>
        <w:rPr>
          <w:sz w:val="22"/>
          <w:szCs w:val="22"/>
        </w:rPr>
        <w:t>Recognise people’s needs for alternative methods of communication and respond accordingly.</w:t>
      </w:r>
    </w:p>
    <w:p w:rsidR="009A708E" w:rsidRDefault="009A708E" w:rsidP="009A708E"/>
    <w:p w:rsidR="009A708E" w:rsidRPr="009A708E" w:rsidRDefault="009A708E" w:rsidP="009A708E">
      <w:pPr>
        <w:rPr>
          <w:b/>
          <w:u w:val="single"/>
        </w:rPr>
      </w:pPr>
      <w:r w:rsidRPr="002743EE">
        <w:rPr>
          <w:b/>
          <w:u w:val="single"/>
        </w:rPr>
        <w:t>Contribution to the Implementation of Services</w:t>
      </w:r>
    </w:p>
    <w:p w:rsidR="009A708E" w:rsidRDefault="009A708E" w:rsidP="009A708E">
      <w:r>
        <w:t>The post-holder will:</w:t>
      </w:r>
    </w:p>
    <w:p w:rsidR="009A708E" w:rsidRDefault="009A708E" w:rsidP="009A708E">
      <w:pPr>
        <w:pStyle w:val="ListParagraph"/>
        <w:numPr>
          <w:ilvl w:val="0"/>
          <w:numId w:val="11"/>
        </w:numPr>
        <w:rPr>
          <w:sz w:val="22"/>
          <w:szCs w:val="22"/>
        </w:rPr>
      </w:pPr>
      <w:r>
        <w:rPr>
          <w:sz w:val="22"/>
          <w:szCs w:val="22"/>
        </w:rPr>
        <w:t>Apply Practice policies, standards and guidance.</w:t>
      </w:r>
    </w:p>
    <w:p w:rsidR="009A708E" w:rsidRDefault="009A708E" w:rsidP="009A708E">
      <w:pPr>
        <w:pStyle w:val="ListParagraph"/>
        <w:numPr>
          <w:ilvl w:val="0"/>
          <w:numId w:val="11"/>
        </w:numPr>
        <w:rPr>
          <w:sz w:val="22"/>
          <w:szCs w:val="22"/>
        </w:rPr>
      </w:pPr>
      <w:r>
        <w:rPr>
          <w:sz w:val="22"/>
          <w:szCs w:val="22"/>
        </w:rPr>
        <w:t>Discuss with other members of the team how the policies, standards and guidelines will affect their own work.</w:t>
      </w:r>
    </w:p>
    <w:p w:rsidR="009A708E" w:rsidRDefault="009A708E" w:rsidP="009A708E">
      <w:pPr>
        <w:pStyle w:val="ListParagraph"/>
        <w:numPr>
          <w:ilvl w:val="0"/>
          <w:numId w:val="11"/>
        </w:numPr>
        <w:rPr>
          <w:sz w:val="22"/>
          <w:szCs w:val="22"/>
        </w:rPr>
      </w:pPr>
      <w:r>
        <w:rPr>
          <w:sz w:val="22"/>
          <w:szCs w:val="22"/>
        </w:rPr>
        <w:t>Participate in audit where appropriate.</w:t>
      </w:r>
    </w:p>
    <w:p w:rsidR="009A708E" w:rsidRDefault="009A708E" w:rsidP="009A708E">
      <w:pPr>
        <w:pStyle w:val="ListParagraph"/>
        <w:numPr>
          <w:ilvl w:val="0"/>
          <w:numId w:val="11"/>
        </w:numPr>
        <w:rPr>
          <w:sz w:val="22"/>
          <w:szCs w:val="22"/>
        </w:rPr>
      </w:pPr>
      <w:r>
        <w:rPr>
          <w:sz w:val="22"/>
          <w:szCs w:val="22"/>
        </w:rPr>
        <w:t>Attend regular staff meetings.</w:t>
      </w:r>
    </w:p>
    <w:p w:rsidR="009A708E" w:rsidRPr="002743EE" w:rsidRDefault="009A708E" w:rsidP="009A708E">
      <w:pPr>
        <w:rPr>
          <w:b/>
        </w:rPr>
      </w:pPr>
    </w:p>
    <w:p w:rsidR="009A708E" w:rsidRPr="002743EE" w:rsidRDefault="009A708E" w:rsidP="009A708E">
      <w:pPr>
        <w:rPr>
          <w:b/>
        </w:rPr>
      </w:pPr>
      <w:r w:rsidRPr="002743EE">
        <w:rPr>
          <w:b/>
        </w:rPr>
        <w:t>This Job Description is intended to provide an outline of the key tasks and responsibilities and is not exhaustive.  There may be other duties requ</w:t>
      </w:r>
      <w:r w:rsidR="0039658A">
        <w:rPr>
          <w:b/>
        </w:rPr>
        <w:t xml:space="preserve">ired of the Post-Holder </w:t>
      </w:r>
      <w:r w:rsidRPr="002743EE">
        <w:rPr>
          <w:b/>
        </w:rPr>
        <w:t>relevant to the position.</w:t>
      </w:r>
    </w:p>
    <w:p w:rsidR="009A708E" w:rsidRPr="009A708E" w:rsidRDefault="009A708E" w:rsidP="009A708E">
      <w:pPr>
        <w:pStyle w:val="NoSpacing"/>
        <w:jc w:val="both"/>
        <w:rPr>
          <w:rFonts w:cstheme="minorHAnsi"/>
          <w:color w:val="1D2129"/>
          <w:shd w:val="clear" w:color="auto" w:fill="FFFFFF"/>
        </w:rPr>
      </w:pPr>
    </w:p>
    <w:sectPr w:rsidR="009A708E" w:rsidRPr="009A708E" w:rsidSect="009A708E">
      <w:headerReference w:type="even" r:id="rId8"/>
      <w:headerReference w:type="default" r:id="rId9"/>
      <w:footerReference w:type="even" r:id="rId10"/>
      <w:footerReference w:type="default" r:id="rId11"/>
      <w:headerReference w:type="first" r:id="rId12"/>
      <w:footerReference w:type="first" r:id="rId13"/>
      <w:pgSz w:w="11906" w:h="16838"/>
      <w:pgMar w:top="1134" w:right="1021" w:bottom="3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BDA" w:rsidRDefault="00FC0BDA" w:rsidP="00501920">
      <w:pPr>
        <w:spacing w:after="0" w:line="240" w:lineRule="auto"/>
      </w:pPr>
      <w:r>
        <w:separator/>
      </w:r>
    </w:p>
  </w:endnote>
  <w:endnote w:type="continuationSeparator" w:id="0">
    <w:p w:rsidR="00FC0BDA" w:rsidRDefault="00FC0BDA" w:rsidP="00501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72F" w:rsidRDefault="00A457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CFD" w:rsidRDefault="00BC0CFD">
    <w:pPr>
      <w:pStyle w:val="Footer"/>
      <w:pBdr>
        <w:bottom w:val="single" w:sz="12" w:space="1" w:color="auto"/>
      </w:pBdr>
    </w:pPr>
  </w:p>
  <w:p w:rsidR="00173A9A" w:rsidRPr="00173A9A" w:rsidRDefault="00173A9A" w:rsidP="00173A9A">
    <w:pPr>
      <w:pStyle w:val="NoSpacing"/>
      <w:jc w:val="center"/>
      <w:rPr>
        <w:b/>
        <w:sz w:val="24"/>
        <w:szCs w:val="24"/>
      </w:rPr>
    </w:pPr>
    <w:r w:rsidRPr="00173A9A">
      <w:rPr>
        <w:b/>
        <w:sz w:val="24"/>
        <w:szCs w:val="24"/>
      </w:rPr>
      <w:t>The Red Suite, Rainham Healthy Living Centre, 103-107 High Street, Rainham, Kent, ME8</w:t>
    </w:r>
    <w:r w:rsidR="00840DC7">
      <w:rPr>
        <w:b/>
        <w:sz w:val="24"/>
        <w:szCs w:val="24"/>
      </w:rPr>
      <w:t xml:space="preserve"> 8AA, Tel No. 01634 568200</w:t>
    </w:r>
    <w:r w:rsidRPr="00173A9A">
      <w:rPr>
        <w:b/>
        <w:sz w:val="24"/>
        <w:szCs w:val="24"/>
      </w:rPr>
      <w:t xml:space="preserve">, Email: </w:t>
    </w:r>
    <w:hyperlink r:id="rId1" w:history="1">
      <w:r w:rsidRPr="00173A9A">
        <w:rPr>
          <w:rStyle w:val="Hyperlink"/>
          <w:b/>
          <w:sz w:val="24"/>
          <w:szCs w:val="24"/>
        </w:rPr>
        <w:t>orchardfamilypractice@nhs.net</w:t>
      </w:r>
    </w:hyperlink>
  </w:p>
  <w:p w:rsidR="00BC0CFD" w:rsidRPr="00A4572F" w:rsidRDefault="00A4572F" w:rsidP="00A4572F">
    <w:pPr>
      <w:pStyle w:val="Footer"/>
      <w:jc w:val="center"/>
      <w:rPr>
        <w:b/>
        <w:sz w:val="24"/>
        <w:szCs w:val="24"/>
      </w:rPr>
    </w:pPr>
    <w:r>
      <w:rPr>
        <w:b/>
        <w:sz w:val="24"/>
        <w:szCs w:val="24"/>
      </w:rPr>
      <w:t>Website: orchardfamilypracticerainham.nhs.uk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72F" w:rsidRDefault="00A45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BDA" w:rsidRDefault="00FC0BDA" w:rsidP="00501920">
      <w:pPr>
        <w:spacing w:after="0" w:line="240" w:lineRule="auto"/>
      </w:pPr>
      <w:r>
        <w:separator/>
      </w:r>
    </w:p>
  </w:footnote>
  <w:footnote w:type="continuationSeparator" w:id="0">
    <w:p w:rsidR="00FC0BDA" w:rsidRDefault="00FC0BDA" w:rsidP="00501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72F" w:rsidRDefault="00A457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72F" w:rsidRDefault="00A457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72F" w:rsidRDefault="00A457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7764"/>
    <w:multiLevelType w:val="hybridMultilevel"/>
    <w:tmpl w:val="11B0E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34B8A"/>
    <w:multiLevelType w:val="hybridMultilevel"/>
    <w:tmpl w:val="70DE9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60704"/>
    <w:multiLevelType w:val="hybridMultilevel"/>
    <w:tmpl w:val="A824E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6B2503"/>
    <w:multiLevelType w:val="hybridMultilevel"/>
    <w:tmpl w:val="3CA63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1B40FC"/>
    <w:multiLevelType w:val="hybridMultilevel"/>
    <w:tmpl w:val="AF1AF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121A67"/>
    <w:multiLevelType w:val="hybridMultilevel"/>
    <w:tmpl w:val="64301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0B53C3"/>
    <w:multiLevelType w:val="hybridMultilevel"/>
    <w:tmpl w:val="A880B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9C37DF"/>
    <w:multiLevelType w:val="hybridMultilevel"/>
    <w:tmpl w:val="0A1C0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332D87"/>
    <w:multiLevelType w:val="hybridMultilevel"/>
    <w:tmpl w:val="8144A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4C4D0F"/>
    <w:multiLevelType w:val="hybridMultilevel"/>
    <w:tmpl w:val="1932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750B00"/>
    <w:multiLevelType w:val="hybridMultilevel"/>
    <w:tmpl w:val="86C8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523977"/>
    <w:multiLevelType w:val="hybridMultilevel"/>
    <w:tmpl w:val="A532E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11"/>
  </w:num>
  <w:num w:numId="5">
    <w:abstractNumId w:val="6"/>
  </w:num>
  <w:num w:numId="6">
    <w:abstractNumId w:val="2"/>
  </w:num>
  <w:num w:numId="7">
    <w:abstractNumId w:val="5"/>
  </w:num>
  <w:num w:numId="8">
    <w:abstractNumId w:val="1"/>
  </w:num>
  <w:num w:numId="9">
    <w:abstractNumId w:val="4"/>
  </w:num>
  <w:num w:numId="10">
    <w:abstractNumId w:val="9"/>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920"/>
    <w:rsid w:val="00173A9A"/>
    <w:rsid w:val="002A0703"/>
    <w:rsid w:val="00314E5C"/>
    <w:rsid w:val="0035198D"/>
    <w:rsid w:val="0039658A"/>
    <w:rsid w:val="004975CC"/>
    <w:rsid w:val="00501920"/>
    <w:rsid w:val="005447FC"/>
    <w:rsid w:val="00840DC7"/>
    <w:rsid w:val="009A708E"/>
    <w:rsid w:val="00A4572F"/>
    <w:rsid w:val="00B15B1C"/>
    <w:rsid w:val="00BC0CFD"/>
    <w:rsid w:val="00DF579C"/>
    <w:rsid w:val="00E00122"/>
    <w:rsid w:val="00E27613"/>
    <w:rsid w:val="00FC0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2D34C0"/>
  <w15:docId w15:val="{818E8A7C-0A75-4DA1-AE80-B40489E9A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920"/>
    <w:rPr>
      <w:rFonts w:ascii="Tahoma" w:hAnsi="Tahoma" w:cs="Tahoma"/>
      <w:sz w:val="16"/>
      <w:szCs w:val="16"/>
    </w:rPr>
  </w:style>
  <w:style w:type="paragraph" w:styleId="Header">
    <w:name w:val="header"/>
    <w:basedOn w:val="Normal"/>
    <w:link w:val="HeaderChar"/>
    <w:uiPriority w:val="99"/>
    <w:unhideWhenUsed/>
    <w:rsid w:val="005019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920"/>
  </w:style>
  <w:style w:type="paragraph" w:styleId="Footer">
    <w:name w:val="footer"/>
    <w:basedOn w:val="Normal"/>
    <w:link w:val="FooterChar"/>
    <w:uiPriority w:val="99"/>
    <w:unhideWhenUsed/>
    <w:rsid w:val="005019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920"/>
  </w:style>
  <w:style w:type="paragraph" w:styleId="NoSpacing">
    <w:name w:val="No Spacing"/>
    <w:uiPriority w:val="1"/>
    <w:qFormat/>
    <w:rsid w:val="00BC0CFD"/>
    <w:pPr>
      <w:spacing w:after="0" w:line="240" w:lineRule="auto"/>
    </w:pPr>
  </w:style>
  <w:style w:type="character" w:styleId="Hyperlink">
    <w:name w:val="Hyperlink"/>
    <w:basedOn w:val="DefaultParagraphFont"/>
    <w:uiPriority w:val="99"/>
    <w:unhideWhenUsed/>
    <w:rsid w:val="00BC0CFD"/>
    <w:rPr>
      <w:color w:val="0000FF" w:themeColor="hyperlink"/>
      <w:u w:val="single"/>
    </w:rPr>
  </w:style>
  <w:style w:type="paragraph" w:styleId="ListParagraph">
    <w:name w:val="List Paragraph"/>
    <w:basedOn w:val="Normal"/>
    <w:uiPriority w:val="34"/>
    <w:qFormat/>
    <w:rsid w:val="009A708E"/>
    <w:pPr>
      <w:spacing w:after="0" w:line="240" w:lineRule="auto"/>
      <w:ind w:left="720"/>
      <w:contextualSpacing/>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rchardfamilypractic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Webb</dc:creator>
  <cp:lastModifiedBy>Anne Webb</cp:lastModifiedBy>
  <cp:revision>5</cp:revision>
  <cp:lastPrinted>2022-10-24T15:12:00Z</cp:lastPrinted>
  <dcterms:created xsi:type="dcterms:W3CDTF">2021-09-20T14:43:00Z</dcterms:created>
  <dcterms:modified xsi:type="dcterms:W3CDTF">2024-04-29T08:32:00Z</dcterms:modified>
</cp:coreProperties>
</file>